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AA2A" w14:textId="77777777" w:rsidR="00856369" w:rsidRPr="00744AD9" w:rsidRDefault="00F359F1" w:rsidP="003F2C08">
      <w:pPr>
        <w:jc w:val="center"/>
        <w:rPr>
          <w:rFonts w:ascii="Trebuchet MS" w:hAnsi="Trebuchet MS"/>
          <w:b/>
          <w:caps/>
          <w:sz w:val="22"/>
          <w:szCs w:val="22"/>
        </w:rPr>
      </w:pPr>
      <w:bookmarkStart w:id="0" w:name="_GoBack"/>
      <w:bookmarkEnd w:id="0"/>
      <w:r w:rsidRPr="00744AD9">
        <w:rPr>
          <w:rFonts w:ascii="Trebuchet MS" w:hAnsi="Trebuchet MS"/>
          <w:b/>
          <w:caps/>
          <w:sz w:val="22"/>
          <w:szCs w:val="22"/>
        </w:rPr>
        <w:t>THE SCOTTISH LEGAL AID BOARD</w:t>
      </w:r>
    </w:p>
    <w:p w14:paraId="0770D8DD" w14:textId="70C0C3D4" w:rsidR="00F359F1" w:rsidRPr="00744AD9" w:rsidRDefault="00F359F1" w:rsidP="003F2C08">
      <w:pPr>
        <w:ind w:left="4111" w:hanging="1231"/>
        <w:jc w:val="center"/>
        <w:rPr>
          <w:rFonts w:ascii="Trebuchet MS" w:hAnsi="Trebuchet MS"/>
          <w:b/>
          <w:caps/>
          <w:color w:val="FF0000"/>
          <w:sz w:val="22"/>
          <w:szCs w:val="22"/>
          <w:u w:val="single"/>
        </w:rPr>
      </w:pPr>
    </w:p>
    <w:p w14:paraId="0F3C5454" w14:textId="21C6A7E4" w:rsidR="007040F3" w:rsidRPr="007040F3" w:rsidRDefault="00C63136" w:rsidP="003F2C08">
      <w:pPr>
        <w:jc w:val="center"/>
        <w:rPr>
          <w:rFonts w:ascii="Trebuchet MS" w:hAnsi="Trebuchet MS"/>
          <w:b/>
          <w:caps/>
          <w:sz w:val="22"/>
          <w:szCs w:val="22"/>
        </w:rPr>
      </w:pPr>
      <w:r>
        <w:rPr>
          <w:rFonts w:ascii="Trebuchet MS" w:hAnsi="Trebuchet MS"/>
          <w:b/>
          <w:caps/>
          <w:color w:val="FF0000"/>
          <w:sz w:val="22"/>
          <w:szCs w:val="22"/>
        </w:rPr>
        <w:t>APPROVED</w:t>
      </w:r>
      <w:r w:rsidR="007040F3" w:rsidRPr="003F2C08">
        <w:rPr>
          <w:rFonts w:ascii="Trebuchet MS" w:hAnsi="Trebuchet MS"/>
          <w:b/>
          <w:caps/>
          <w:color w:val="FF0000"/>
          <w:sz w:val="22"/>
          <w:szCs w:val="22"/>
        </w:rPr>
        <w:t xml:space="preserve"> </w:t>
      </w:r>
      <w:r w:rsidR="007040F3" w:rsidRPr="007040F3">
        <w:rPr>
          <w:rFonts w:ascii="Trebuchet MS" w:hAnsi="Trebuchet MS"/>
          <w:b/>
          <w:caps/>
          <w:sz w:val="22"/>
          <w:szCs w:val="22"/>
        </w:rPr>
        <w:t xml:space="preserve">MINUTE OF MEETING OF THE SCOTTISH LEGAL AID BOARD HELD by VIDEO CONFERENCE ON </w:t>
      </w:r>
      <w:r w:rsidR="0066574C">
        <w:rPr>
          <w:rFonts w:ascii="Trebuchet MS" w:hAnsi="Trebuchet MS"/>
          <w:b/>
          <w:caps/>
          <w:sz w:val="22"/>
          <w:szCs w:val="22"/>
        </w:rPr>
        <w:t xml:space="preserve">Tuesday </w:t>
      </w:r>
      <w:r w:rsidR="002C235C">
        <w:rPr>
          <w:rFonts w:ascii="Trebuchet MS" w:hAnsi="Trebuchet MS"/>
          <w:b/>
          <w:caps/>
          <w:sz w:val="22"/>
          <w:szCs w:val="22"/>
        </w:rPr>
        <w:t>6</w:t>
      </w:r>
      <w:r w:rsidR="0066574C" w:rsidRPr="0066574C">
        <w:rPr>
          <w:rFonts w:ascii="Trebuchet MS" w:hAnsi="Trebuchet MS"/>
          <w:b/>
          <w:caps/>
          <w:sz w:val="22"/>
          <w:szCs w:val="22"/>
          <w:vertAlign w:val="superscript"/>
        </w:rPr>
        <w:t>th</w:t>
      </w:r>
      <w:r w:rsidR="0066574C">
        <w:rPr>
          <w:rFonts w:ascii="Trebuchet MS" w:hAnsi="Trebuchet MS"/>
          <w:b/>
          <w:caps/>
          <w:sz w:val="22"/>
          <w:szCs w:val="22"/>
        </w:rPr>
        <w:t xml:space="preserve"> </w:t>
      </w:r>
      <w:r w:rsidR="002C235C">
        <w:rPr>
          <w:rFonts w:ascii="Trebuchet MS" w:hAnsi="Trebuchet MS"/>
          <w:b/>
          <w:caps/>
          <w:sz w:val="22"/>
          <w:szCs w:val="22"/>
        </w:rPr>
        <w:t>december</w:t>
      </w:r>
      <w:r w:rsidR="00B75F7C">
        <w:rPr>
          <w:rFonts w:ascii="Trebuchet MS" w:hAnsi="Trebuchet MS"/>
          <w:b/>
          <w:caps/>
          <w:sz w:val="22"/>
          <w:szCs w:val="22"/>
        </w:rPr>
        <w:t xml:space="preserve"> 2021</w:t>
      </w:r>
    </w:p>
    <w:p w14:paraId="187BDD48" w14:textId="77777777" w:rsidR="002E5420" w:rsidRPr="00744AD9" w:rsidRDefault="002E5420" w:rsidP="00D869A4">
      <w:pPr>
        <w:jc w:val="both"/>
        <w:rPr>
          <w:rFonts w:ascii="Trebuchet MS" w:hAnsi="Trebuchet MS"/>
          <w:sz w:val="22"/>
          <w:szCs w:val="22"/>
        </w:rPr>
      </w:pPr>
    </w:p>
    <w:p w14:paraId="62E4C090" w14:textId="77777777" w:rsidR="00F359F1" w:rsidRPr="00744AD9" w:rsidRDefault="00F359F1" w:rsidP="00D869A4">
      <w:pPr>
        <w:jc w:val="both"/>
        <w:rPr>
          <w:rFonts w:ascii="Trebuchet MS" w:hAnsi="Trebuchet MS"/>
          <w:sz w:val="22"/>
          <w:szCs w:val="22"/>
        </w:rPr>
      </w:pPr>
    </w:p>
    <w:p w14:paraId="7CBC30FF" w14:textId="39ED0522" w:rsidR="00F359F1" w:rsidRPr="00744AD9" w:rsidRDefault="009672E2" w:rsidP="00D869A4">
      <w:pPr>
        <w:jc w:val="both"/>
        <w:rPr>
          <w:rFonts w:ascii="Trebuchet MS" w:hAnsi="Trebuchet MS"/>
          <w:sz w:val="22"/>
          <w:szCs w:val="22"/>
        </w:rPr>
      </w:pPr>
      <w:r w:rsidRPr="00744AD9">
        <w:rPr>
          <w:rFonts w:ascii="Trebuchet MS" w:hAnsi="Trebuchet MS"/>
          <w:sz w:val="22"/>
          <w:szCs w:val="22"/>
        </w:rPr>
        <w:t>Present</w:t>
      </w:r>
      <w:r w:rsidR="00F359F1" w:rsidRPr="00744AD9">
        <w:rPr>
          <w:rFonts w:ascii="Trebuchet MS" w:hAnsi="Trebuchet MS"/>
          <w:sz w:val="22"/>
          <w:szCs w:val="22"/>
        </w:rPr>
        <w:t>:</w:t>
      </w:r>
      <w:r w:rsidRPr="00744AD9">
        <w:rPr>
          <w:rFonts w:ascii="Trebuchet MS" w:hAnsi="Trebuchet MS"/>
          <w:sz w:val="22"/>
          <w:szCs w:val="22"/>
        </w:rPr>
        <w:tab/>
      </w:r>
      <w:r w:rsidR="007F5343">
        <w:rPr>
          <w:rFonts w:ascii="Trebuchet MS" w:hAnsi="Trebuchet MS"/>
          <w:sz w:val="22"/>
          <w:szCs w:val="22"/>
        </w:rPr>
        <w:tab/>
        <w:t>Ray Macf</w:t>
      </w:r>
      <w:r w:rsidR="00F359F1" w:rsidRPr="00744AD9">
        <w:rPr>
          <w:rFonts w:ascii="Trebuchet MS" w:hAnsi="Trebuchet MS"/>
          <w:sz w:val="22"/>
          <w:szCs w:val="22"/>
        </w:rPr>
        <w:t>arlane, Chair</w:t>
      </w:r>
    </w:p>
    <w:p w14:paraId="5AB09AED"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C13AAA" w:rsidRPr="00744AD9">
        <w:rPr>
          <w:rFonts w:ascii="Trebuchet MS" w:hAnsi="Trebuchet MS"/>
          <w:sz w:val="22"/>
          <w:szCs w:val="22"/>
        </w:rPr>
        <w:t>Sheriff John Morris</w:t>
      </w:r>
    </w:p>
    <w:p w14:paraId="44344C57" w14:textId="53782EE6"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222840">
        <w:rPr>
          <w:rFonts w:ascii="Trebuchet MS" w:hAnsi="Trebuchet MS"/>
          <w:sz w:val="22"/>
          <w:szCs w:val="22"/>
        </w:rPr>
        <w:t>Marieke Dwarshuis</w:t>
      </w:r>
    </w:p>
    <w:p w14:paraId="25618212"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962621">
        <w:rPr>
          <w:rFonts w:ascii="Trebuchet MS" w:hAnsi="Trebuchet MS"/>
          <w:sz w:val="22"/>
          <w:szCs w:val="22"/>
        </w:rPr>
        <w:t>Stephen</w:t>
      </w:r>
      <w:r w:rsidR="00ED5CB4" w:rsidRPr="00744AD9">
        <w:rPr>
          <w:rFonts w:ascii="Trebuchet MS" w:hAnsi="Trebuchet MS"/>
          <w:sz w:val="22"/>
          <w:szCs w:val="22"/>
        </w:rPr>
        <w:t xml:space="preserve"> Humphreys</w:t>
      </w:r>
    </w:p>
    <w:p w14:paraId="28C7A590" w14:textId="77777777" w:rsidR="00F336A3"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Pr="00744AD9">
        <w:rPr>
          <w:rFonts w:ascii="Trebuchet MS" w:hAnsi="Trebuchet MS"/>
          <w:sz w:val="22"/>
          <w:szCs w:val="22"/>
        </w:rPr>
        <w:t>Tim McKay</w:t>
      </w:r>
    </w:p>
    <w:p w14:paraId="130ABFED" w14:textId="77777777" w:rsidR="009672E2" w:rsidRDefault="009672E2" w:rsidP="00D869A4">
      <w:pPr>
        <w:ind w:left="1440" w:firstLine="720"/>
        <w:jc w:val="both"/>
        <w:rPr>
          <w:rFonts w:ascii="Trebuchet MS" w:hAnsi="Trebuchet MS"/>
          <w:sz w:val="22"/>
          <w:szCs w:val="22"/>
        </w:rPr>
      </w:pPr>
      <w:r w:rsidRPr="00744AD9">
        <w:rPr>
          <w:rFonts w:ascii="Trebuchet MS" w:hAnsi="Trebuchet MS"/>
          <w:sz w:val="22"/>
          <w:szCs w:val="22"/>
        </w:rPr>
        <w:t>David Sheldon QC</w:t>
      </w:r>
    </w:p>
    <w:p w14:paraId="1E71AAAF" w14:textId="77777777" w:rsidR="00592A4A" w:rsidRDefault="00592A4A" w:rsidP="00D869A4">
      <w:pPr>
        <w:ind w:left="1440" w:firstLine="720"/>
        <w:jc w:val="both"/>
        <w:rPr>
          <w:rFonts w:ascii="Trebuchet MS" w:hAnsi="Trebuchet MS"/>
          <w:sz w:val="22"/>
          <w:szCs w:val="22"/>
        </w:rPr>
      </w:pPr>
      <w:r>
        <w:rPr>
          <w:rFonts w:ascii="Trebuchet MS" w:hAnsi="Trebuchet MS"/>
          <w:sz w:val="22"/>
          <w:szCs w:val="22"/>
        </w:rPr>
        <w:t>Brian Baverstock</w:t>
      </w:r>
    </w:p>
    <w:p w14:paraId="3F687411" w14:textId="33C19D94" w:rsidR="00DE7F27" w:rsidRDefault="00DE7F27" w:rsidP="00D869A4">
      <w:pPr>
        <w:ind w:left="1440" w:firstLine="720"/>
        <w:jc w:val="both"/>
        <w:rPr>
          <w:rFonts w:ascii="Trebuchet MS" w:hAnsi="Trebuchet MS"/>
          <w:sz w:val="22"/>
          <w:szCs w:val="22"/>
        </w:rPr>
      </w:pPr>
      <w:r>
        <w:rPr>
          <w:rFonts w:ascii="Trebuchet MS" w:hAnsi="Trebuchet MS"/>
          <w:sz w:val="22"/>
          <w:szCs w:val="22"/>
        </w:rPr>
        <w:t>Brigid Whoriskey</w:t>
      </w:r>
    </w:p>
    <w:p w14:paraId="25C70405" w14:textId="6BE0446C" w:rsidR="0066574C" w:rsidRDefault="0066574C" w:rsidP="00D869A4">
      <w:pPr>
        <w:ind w:left="1440" w:firstLine="720"/>
        <w:jc w:val="both"/>
        <w:rPr>
          <w:rFonts w:ascii="Trebuchet MS" w:hAnsi="Trebuchet MS"/>
          <w:sz w:val="22"/>
          <w:szCs w:val="22"/>
        </w:rPr>
      </w:pPr>
      <w:r>
        <w:rPr>
          <w:rFonts w:ascii="Trebuchet MS" w:hAnsi="Trebuchet MS"/>
          <w:sz w:val="22"/>
          <w:szCs w:val="22"/>
        </w:rPr>
        <w:t>Sarah O’Neill</w:t>
      </w:r>
    </w:p>
    <w:p w14:paraId="15ADC8D7" w14:textId="66127669" w:rsidR="00615E5A" w:rsidRDefault="00615E5A" w:rsidP="00D869A4">
      <w:pPr>
        <w:ind w:left="1440" w:firstLine="720"/>
        <w:jc w:val="both"/>
        <w:rPr>
          <w:rFonts w:ascii="Trebuchet MS" w:hAnsi="Trebuchet MS"/>
          <w:sz w:val="22"/>
          <w:szCs w:val="22"/>
        </w:rPr>
      </w:pPr>
      <w:r>
        <w:rPr>
          <w:rFonts w:ascii="Trebuchet MS" w:hAnsi="Trebuchet MS"/>
          <w:sz w:val="22"/>
          <w:szCs w:val="22"/>
        </w:rPr>
        <w:t>Lesley Ward</w:t>
      </w:r>
    </w:p>
    <w:p w14:paraId="6D559373" w14:textId="57AC3393" w:rsidR="002C235C" w:rsidRDefault="002C235C" w:rsidP="00D869A4">
      <w:pPr>
        <w:ind w:left="1440" w:firstLine="720"/>
        <w:jc w:val="both"/>
        <w:rPr>
          <w:rFonts w:ascii="Trebuchet MS" w:hAnsi="Trebuchet MS"/>
          <w:sz w:val="22"/>
          <w:szCs w:val="22"/>
        </w:rPr>
      </w:pPr>
      <w:r>
        <w:rPr>
          <w:rFonts w:ascii="Trebuchet MS" w:hAnsi="Trebuchet MS"/>
          <w:sz w:val="22"/>
          <w:szCs w:val="22"/>
        </w:rPr>
        <w:t>Gerry Bann</w:t>
      </w:r>
    </w:p>
    <w:p w14:paraId="2539861F" w14:textId="77777777" w:rsidR="00F359F1" w:rsidRPr="00744AD9" w:rsidRDefault="00F359F1" w:rsidP="00D869A4">
      <w:pPr>
        <w:jc w:val="both"/>
        <w:rPr>
          <w:rFonts w:ascii="Trebuchet MS" w:hAnsi="Trebuchet MS"/>
          <w:sz w:val="22"/>
          <w:szCs w:val="22"/>
        </w:rPr>
      </w:pPr>
    </w:p>
    <w:p w14:paraId="2ADB13DA" w14:textId="77777777" w:rsidR="00BE154F" w:rsidRPr="00744AD9" w:rsidRDefault="009672E2" w:rsidP="00D869A4">
      <w:pPr>
        <w:pStyle w:val="Header"/>
        <w:tabs>
          <w:tab w:val="clear" w:pos="4153"/>
          <w:tab w:val="clear" w:pos="8306"/>
          <w:tab w:val="left" w:pos="1985"/>
        </w:tabs>
        <w:jc w:val="both"/>
        <w:rPr>
          <w:rFonts w:ascii="Trebuchet MS" w:hAnsi="Trebuchet MS"/>
          <w:sz w:val="22"/>
          <w:szCs w:val="22"/>
        </w:rPr>
      </w:pPr>
      <w:r w:rsidRPr="00744AD9">
        <w:rPr>
          <w:rFonts w:ascii="Trebuchet MS" w:hAnsi="Trebuchet MS"/>
          <w:sz w:val="22"/>
          <w:szCs w:val="22"/>
        </w:rPr>
        <w:t>In attendance</w:t>
      </w:r>
      <w:r w:rsidR="00BE154F" w:rsidRPr="00744AD9">
        <w:rPr>
          <w:rFonts w:ascii="Trebuchet MS" w:hAnsi="Trebuchet MS"/>
          <w:sz w:val="22"/>
          <w:szCs w:val="22"/>
        </w:rPr>
        <w:t>:</w:t>
      </w:r>
      <w:r w:rsidR="00BE154F" w:rsidRPr="00744AD9">
        <w:rPr>
          <w:rFonts w:ascii="Trebuchet MS" w:hAnsi="Trebuchet MS"/>
          <w:sz w:val="22"/>
          <w:szCs w:val="22"/>
        </w:rPr>
        <w:tab/>
      </w:r>
      <w:r w:rsidR="007530C2" w:rsidRPr="00744AD9">
        <w:rPr>
          <w:rFonts w:ascii="Trebuchet MS" w:hAnsi="Trebuchet MS"/>
          <w:sz w:val="22"/>
          <w:szCs w:val="22"/>
        </w:rPr>
        <w:tab/>
      </w:r>
      <w:r w:rsidR="00BE154F" w:rsidRPr="00744AD9">
        <w:rPr>
          <w:rFonts w:ascii="Trebuchet MS" w:hAnsi="Trebuchet MS"/>
          <w:sz w:val="22"/>
          <w:szCs w:val="22"/>
        </w:rPr>
        <w:t>Colin Lancaster, Chief Executive</w:t>
      </w:r>
    </w:p>
    <w:p w14:paraId="31955BB4"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Graeme Hill, Director of Corporate Services and Accounts</w:t>
      </w:r>
    </w:p>
    <w:p w14:paraId="49EBC322"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Marie-Louise Fox, Director of Operations</w:t>
      </w:r>
    </w:p>
    <w:p w14:paraId="32EE1393" w14:textId="77777777" w:rsidR="00003F9C" w:rsidRPr="00744AD9" w:rsidRDefault="00003F9C"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Ian Dickson, Director of Legal Services</w:t>
      </w:r>
    </w:p>
    <w:p w14:paraId="7271BAC0" w14:textId="77777777" w:rsidR="009672E2" w:rsidRPr="00744AD9" w:rsidRDefault="009672E2"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Andrew McIntosh, Corporate Support Manager</w:t>
      </w:r>
    </w:p>
    <w:p w14:paraId="10165B7A" w14:textId="3F92426A" w:rsidR="009672E2" w:rsidRDefault="00592470"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Stuart Drummond</w:t>
      </w:r>
      <w:r w:rsidR="009672E2" w:rsidRPr="00744AD9">
        <w:rPr>
          <w:rFonts w:ascii="Trebuchet MS" w:hAnsi="Trebuchet MS"/>
          <w:sz w:val="22"/>
          <w:szCs w:val="22"/>
        </w:rPr>
        <w:t xml:space="preserve">, Corporate Governance </w:t>
      </w:r>
      <w:r w:rsidR="004742FC" w:rsidRPr="00744AD9">
        <w:rPr>
          <w:rFonts w:ascii="Trebuchet MS" w:hAnsi="Trebuchet MS"/>
          <w:sz w:val="22"/>
          <w:szCs w:val="22"/>
        </w:rPr>
        <w:t xml:space="preserve">and </w:t>
      </w:r>
      <w:r w:rsidR="009672E2" w:rsidRPr="00744AD9">
        <w:rPr>
          <w:rFonts w:ascii="Trebuchet MS" w:hAnsi="Trebuchet MS"/>
          <w:sz w:val="22"/>
          <w:szCs w:val="22"/>
        </w:rPr>
        <w:t>Policy Officer</w:t>
      </w:r>
    </w:p>
    <w:p w14:paraId="690AAD0E" w14:textId="7B335C1E" w:rsidR="00181D94" w:rsidRDefault="00181D94"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Esther Scoburgh, External Auditor, Audit Scotland</w:t>
      </w:r>
    </w:p>
    <w:p w14:paraId="44C01762" w14:textId="77777777" w:rsidR="00F359F1" w:rsidRPr="00744AD9" w:rsidRDefault="00F359F1" w:rsidP="00D869A4">
      <w:pPr>
        <w:jc w:val="both"/>
        <w:rPr>
          <w:rFonts w:ascii="Trebuchet MS" w:hAnsi="Trebuchet MS"/>
          <w:sz w:val="22"/>
          <w:szCs w:val="22"/>
        </w:rPr>
      </w:pPr>
    </w:p>
    <w:p w14:paraId="184DF00F" w14:textId="77777777" w:rsidR="00EF573E"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APOLOGIES FOR ABSENCE</w:t>
      </w:r>
    </w:p>
    <w:p w14:paraId="00FF20AE" w14:textId="77777777" w:rsidR="009672E2" w:rsidRDefault="009672E2" w:rsidP="00D869A4">
      <w:pPr>
        <w:jc w:val="both"/>
        <w:rPr>
          <w:rFonts w:ascii="Trebuchet MS" w:hAnsi="Trebuchet MS"/>
          <w:sz w:val="22"/>
          <w:szCs w:val="22"/>
        </w:rPr>
      </w:pPr>
    </w:p>
    <w:p w14:paraId="7F1B5089" w14:textId="77777777" w:rsidR="00CB3826" w:rsidRPr="00CB3826" w:rsidRDefault="00CB3826" w:rsidP="00CB3826">
      <w:pPr>
        <w:pStyle w:val="ListParagraph"/>
        <w:ind w:left="0"/>
        <w:rPr>
          <w:rFonts w:ascii="Trebuchet MS" w:hAnsi="Trebuchet MS"/>
          <w:sz w:val="22"/>
          <w:szCs w:val="22"/>
        </w:rPr>
      </w:pPr>
      <w:r w:rsidRPr="00CB3826">
        <w:rPr>
          <w:rFonts w:ascii="Trebuchet MS" w:hAnsi="Trebuchet MS"/>
          <w:sz w:val="22"/>
          <w:szCs w:val="22"/>
        </w:rPr>
        <w:t>Raymond McMenamin</w:t>
      </w:r>
    </w:p>
    <w:p w14:paraId="4085BF8E" w14:textId="052230B3" w:rsidR="002C235C" w:rsidRPr="00744AD9" w:rsidRDefault="002C235C" w:rsidP="00D869A4">
      <w:pPr>
        <w:pStyle w:val="ListParagraph"/>
        <w:ind w:left="0"/>
        <w:jc w:val="both"/>
        <w:rPr>
          <w:rFonts w:ascii="Trebuchet MS" w:hAnsi="Trebuchet MS"/>
          <w:sz w:val="22"/>
          <w:szCs w:val="22"/>
        </w:rPr>
      </w:pPr>
    </w:p>
    <w:p w14:paraId="30D7B79D" w14:textId="77777777" w:rsidR="00BE154F"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DECLARATIONS OF INTEREST</w:t>
      </w:r>
    </w:p>
    <w:p w14:paraId="5EABBC54" w14:textId="77777777" w:rsidR="00BE154F" w:rsidRPr="00744AD9" w:rsidRDefault="00BE154F" w:rsidP="00D869A4">
      <w:pPr>
        <w:ind w:left="66"/>
        <w:jc w:val="both"/>
        <w:rPr>
          <w:rFonts w:ascii="Trebuchet MS" w:hAnsi="Trebuchet MS"/>
          <w:sz w:val="22"/>
          <w:szCs w:val="22"/>
        </w:rPr>
      </w:pPr>
    </w:p>
    <w:p w14:paraId="7D64C87D" w14:textId="1A3378E1" w:rsidR="00785CEA" w:rsidRPr="00744AD9" w:rsidRDefault="00CB3826" w:rsidP="00D869A4">
      <w:pPr>
        <w:ind w:left="66"/>
        <w:jc w:val="both"/>
        <w:rPr>
          <w:rFonts w:ascii="Trebuchet MS" w:hAnsi="Trebuchet MS"/>
          <w:sz w:val="22"/>
          <w:szCs w:val="22"/>
        </w:rPr>
      </w:pPr>
      <w:r>
        <w:rPr>
          <w:rFonts w:ascii="Trebuchet MS" w:hAnsi="Trebuchet MS"/>
          <w:sz w:val="22"/>
          <w:szCs w:val="22"/>
        </w:rPr>
        <w:t>Brian Baverstock declared that he was an associate of “On Board”</w:t>
      </w:r>
      <w:r w:rsidR="00604AB3">
        <w:rPr>
          <w:rFonts w:ascii="Trebuchet MS" w:hAnsi="Trebuchet MS"/>
          <w:sz w:val="22"/>
          <w:szCs w:val="22"/>
        </w:rPr>
        <w:t>, the training provider referred to in the board effectiveness paper,</w:t>
      </w:r>
      <w:r>
        <w:rPr>
          <w:rFonts w:ascii="Trebuchet MS" w:hAnsi="Trebuchet MS"/>
          <w:sz w:val="22"/>
          <w:szCs w:val="22"/>
        </w:rPr>
        <w:t xml:space="preserve"> but was not directly involved</w:t>
      </w:r>
      <w:r w:rsidR="00604AB3">
        <w:rPr>
          <w:rFonts w:ascii="Trebuchet MS" w:hAnsi="Trebuchet MS"/>
          <w:sz w:val="22"/>
          <w:szCs w:val="22"/>
        </w:rPr>
        <w:t xml:space="preserve"> in the day to day management</w:t>
      </w:r>
      <w:r>
        <w:rPr>
          <w:rFonts w:ascii="Trebuchet MS" w:hAnsi="Trebuchet MS"/>
          <w:sz w:val="22"/>
          <w:szCs w:val="22"/>
        </w:rPr>
        <w:t>.</w:t>
      </w:r>
      <w:r w:rsidR="00604AB3">
        <w:rPr>
          <w:rFonts w:ascii="Trebuchet MS" w:hAnsi="Trebuchet MS"/>
          <w:sz w:val="22"/>
          <w:szCs w:val="22"/>
        </w:rPr>
        <w:t xml:space="preserve"> It was not necessary therefore for him to withdraw from the discussion.  </w:t>
      </w:r>
    </w:p>
    <w:p w14:paraId="1E6C6BC8" w14:textId="77777777" w:rsidR="00785CEA" w:rsidRPr="00744AD9" w:rsidRDefault="00785CEA" w:rsidP="00D869A4">
      <w:pPr>
        <w:ind w:left="66"/>
        <w:jc w:val="both"/>
        <w:rPr>
          <w:rFonts w:ascii="Trebuchet MS" w:hAnsi="Trebuchet MS"/>
          <w:sz w:val="22"/>
          <w:szCs w:val="22"/>
        </w:rPr>
      </w:pPr>
    </w:p>
    <w:p w14:paraId="406FA19C" w14:textId="16971302" w:rsidR="00C51275" w:rsidRDefault="00785CEA" w:rsidP="00CB4423">
      <w:pPr>
        <w:pStyle w:val="ListParagraph"/>
        <w:numPr>
          <w:ilvl w:val="0"/>
          <w:numId w:val="1"/>
        </w:numPr>
        <w:ind w:left="426" w:hanging="426"/>
        <w:jc w:val="both"/>
        <w:rPr>
          <w:rFonts w:ascii="Trebuchet MS" w:hAnsi="Trebuchet MS"/>
          <w:b/>
          <w:sz w:val="22"/>
          <w:szCs w:val="22"/>
        </w:rPr>
      </w:pPr>
      <w:r w:rsidRPr="00744AD9">
        <w:rPr>
          <w:rFonts w:ascii="Trebuchet MS" w:hAnsi="Trebuchet MS"/>
          <w:b/>
          <w:sz w:val="22"/>
          <w:szCs w:val="22"/>
        </w:rPr>
        <w:t>REVIEW OF MINUTES</w:t>
      </w:r>
    </w:p>
    <w:p w14:paraId="35B2BD09" w14:textId="77777777" w:rsidR="00FD568D" w:rsidRDefault="00FD568D" w:rsidP="00FD568D">
      <w:pPr>
        <w:jc w:val="both"/>
        <w:rPr>
          <w:rFonts w:ascii="Trebuchet MS" w:hAnsi="Trebuchet MS"/>
          <w:sz w:val="22"/>
          <w:szCs w:val="22"/>
        </w:rPr>
      </w:pPr>
    </w:p>
    <w:p w14:paraId="3D79F198" w14:textId="42E1AA2E" w:rsidR="0066574C" w:rsidRDefault="00FD568D" w:rsidP="00E2433B">
      <w:pPr>
        <w:jc w:val="both"/>
        <w:rPr>
          <w:rFonts w:ascii="Trebuchet MS" w:hAnsi="Trebuchet MS"/>
          <w:sz w:val="22"/>
          <w:szCs w:val="22"/>
        </w:rPr>
      </w:pPr>
      <w:r>
        <w:rPr>
          <w:rFonts w:ascii="Trebuchet MS" w:hAnsi="Trebuchet MS"/>
          <w:sz w:val="22"/>
          <w:szCs w:val="22"/>
        </w:rPr>
        <w:t>The d</w:t>
      </w:r>
      <w:r w:rsidRPr="00FD568D">
        <w:rPr>
          <w:rFonts w:ascii="Trebuchet MS" w:hAnsi="Trebuchet MS"/>
          <w:sz w:val="22"/>
          <w:szCs w:val="22"/>
        </w:rPr>
        <w:t xml:space="preserve">raft minute of the Board meeting held on </w:t>
      </w:r>
      <w:r w:rsidR="00CB3826">
        <w:rPr>
          <w:rFonts w:ascii="Trebuchet MS" w:hAnsi="Trebuchet MS"/>
          <w:sz w:val="22"/>
          <w:szCs w:val="22"/>
        </w:rPr>
        <w:t>4</w:t>
      </w:r>
      <w:r w:rsidR="00CB3826" w:rsidRPr="00CB3826">
        <w:rPr>
          <w:rFonts w:ascii="Trebuchet MS" w:hAnsi="Trebuchet MS"/>
          <w:sz w:val="22"/>
          <w:szCs w:val="22"/>
          <w:vertAlign w:val="superscript"/>
        </w:rPr>
        <w:t>th</w:t>
      </w:r>
      <w:r w:rsidR="00CB3826">
        <w:rPr>
          <w:rFonts w:ascii="Trebuchet MS" w:hAnsi="Trebuchet MS"/>
          <w:sz w:val="22"/>
          <w:szCs w:val="22"/>
        </w:rPr>
        <w:t xml:space="preserve"> October</w:t>
      </w:r>
      <w:r w:rsidR="0066574C">
        <w:rPr>
          <w:rFonts w:ascii="Trebuchet MS" w:hAnsi="Trebuchet MS"/>
          <w:sz w:val="22"/>
          <w:szCs w:val="22"/>
        </w:rPr>
        <w:t xml:space="preserve"> 2021 was </w:t>
      </w:r>
      <w:r w:rsidR="0066574C" w:rsidRPr="00604AB3">
        <w:rPr>
          <w:rFonts w:ascii="Trebuchet MS" w:hAnsi="Trebuchet MS"/>
          <w:b/>
          <w:sz w:val="22"/>
          <w:szCs w:val="22"/>
        </w:rPr>
        <w:t>approved</w:t>
      </w:r>
      <w:r w:rsidR="00E2433B">
        <w:rPr>
          <w:rFonts w:ascii="Trebuchet MS" w:hAnsi="Trebuchet MS"/>
          <w:sz w:val="22"/>
          <w:szCs w:val="22"/>
        </w:rPr>
        <w:t>.</w:t>
      </w:r>
    </w:p>
    <w:p w14:paraId="664A6F64" w14:textId="50A03082" w:rsidR="00CB3826" w:rsidRDefault="00CB3826" w:rsidP="00E2433B">
      <w:pPr>
        <w:jc w:val="both"/>
        <w:rPr>
          <w:rFonts w:ascii="Trebuchet MS" w:hAnsi="Trebuchet MS"/>
          <w:sz w:val="22"/>
          <w:szCs w:val="22"/>
        </w:rPr>
      </w:pPr>
    </w:p>
    <w:p w14:paraId="2C71DB9F" w14:textId="3C7414D7" w:rsidR="00CB3826" w:rsidRPr="0066574C" w:rsidRDefault="00CB3826" w:rsidP="00E2433B">
      <w:pPr>
        <w:jc w:val="both"/>
        <w:rPr>
          <w:rFonts w:ascii="Trebuchet MS" w:hAnsi="Trebuchet MS"/>
          <w:b/>
          <w:sz w:val="22"/>
          <w:szCs w:val="22"/>
        </w:rPr>
      </w:pPr>
      <w:r>
        <w:rPr>
          <w:rFonts w:ascii="Trebuchet MS" w:hAnsi="Trebuchet MS"/>
          <w:sz w:val="22"/>
          <w:szCs w:val="22"/>
        </w:rPr>
        <w:t xml:space="preserve">It was noted that </w:t>
      </w:r>
      <w:r w:rsidR="009A18AA">
        <w:rPr>
          <w:rFonts w:ascii="Trebuchet MS" w:hAnsi="Trebuchet MS"/>
          <w:sz w:val="22"/>
          <w:szCs w:val="22"/>
        </w:rPr>
        <w:t>a paper on strategic positioning and communications had been scheduled to come to the October meeting. The Board were informed that although that paper was not presented at</w:t>
      </w:r>
      <w:r w:rsidR="00604AB3">
        <w:rPr>
          <w:rFonts w:ascii="Trebuchet MS" w:hAnsi="Trebuchet MS"/>
          <w:sz w:val="22"/>
          <w:szCs w:val="22"/>
        </w:rPr>
        <w:t xml:space="preserve"> that meeting the content of a</w:t>
      </w:r>
      <w:r w:rsidR="009A18AA">
        <w:rPr>
          <w:rFonts w:ascii="Trebuchet MS" w:hAnsi="Trebuchet MS"/>
          <w:sz w:val="22"/>
          <w:szCs w:val="22"/>
        </w:rPr>
        <w:t xml:space="preserve"> </w:t>
      </w:r>
      <w:r w:rsidR="00604AB3">
        <w:rPr>
          <w:rFonts w:ascii="Trebuchet MS" w:hAnsi="Trebuchet MS"/>
          <w:sz w:val="22"/>
          <w:szCs w:val="22"/>
        </w:rPr>
        <w:t>future</w:t>
      </w:r>
      <w:r w:rsidR="009A18AA">
        <w:rPr>
          <w:rFonts w:ascii="Trebuchet MS" w:hAnsi="Trebuchet MS"/>
          <w:sz w:val="22"/>
          <w:szCs w:val="22"/>
        </w:rPr>
        <w:t xml:space="preserve"> </w:t>
      </w:r>
      <w:r w:rsidR="00604AB3">
        <w:rPr>
          <w:rFonts w:ascii="Trebuchet MS" w:hAnsi="Trebuchet MS"/>
          <w:sz w:val="22"/>
          <w:szCs w:val="22"/>
        </w:rPr>
        <w:t xml:space="preserve">strategy session </w:t>
      </w:r>
      <w:r w:rsidR="009A18AA">
        <w:rPr>
          <w:rFonts w:ascii="Trebuchet MS" w:hAnsi="Trebuchet MS"/>
          <w:sz w:val="22"/>
          <w:szCs w:val="22"/>
        </w:rPr>
        <w:t xml:space="preserve">would focus on that topic. </w:t>
      </w:r>
    </w:p>
    <w:p w14:paraId="5A839347" w14:textId="77777777" w:rsidR="0066574C" w:rsidRPr="00FD568D" w:rsidRDefault="0066574C" w:rsidP="00FD568D">
      <w:pPr>
        <w:jc w:val="both"/>
        <w:rPr>
          <w:rFonts w:ascii="Trebuchet MS" w:hAnsi="Trebuchet MS"/>
          <w:sz w:val="22"/>
          <w:szCs w:val="22"/>
        </w:rPr>
      </w:pPr>
    </w:p>
    <w:p w14:paraId="3CC0FE5B" w14:textId="0E3E737B" w:rsidR="00734E20" w:rsidRDefault="00FD568D" w:rsidP="00FD568D">
      <w:pPr>
        <w:jc w:val="both"/>
        <w:rPr>
          <w:rFonts w:ascii="Trebuchet MS" w:hAnsi="Trebuchet MS"/>
          <w:b/>
          <w:sz w:val="22"/>
          <w:szCs w:val="22"/>
        </w:rPr>
      </w:pPr>
      <w:r>
        <w:rPr>
          <w:rFonts w:ascii="Trebuchet MS" w:hAnsi="Trebuchet MS"/>
          <w:sz w:val="22"/>
          <w:szCs w:val="22"/>
        </w:rPr>
        <w:t xml:space="preserve">The </w:t>
      </w:r>
      <w:r w:rsidR="00E2433B">
        <w:rPr>
          <w:rFonts w:ascii="Trebuchet MS" w:hAnsi="Trebuchet MS"/>
          <w:sz w:val="22"/>
          <w:szCs w:val="22"/>
        </w:rPr>
        <w:t xml:space="preserve">following minutes were </w:t>
      </w:r>
      <w:r w:rsidR="00E2433B">
        <w:rPr>
          <w:rFonts w:ascii="Trebuchet MS" w:hAnsi="Trebuchet MS"/>
          <w:b/>
          <w:sz w:val="22"/>
          <w:szCs w:val="22"/>
        </w:rPr>
        <w:t>noted:</w:t>
      </w:r>
    </w:p>
    <w:p w14:paraId="0CE0F321" w14:textId="77777777" w:rsidR="003F2C08" w:rsidRDefault="003F2C08" w:rsidP="00FD568D">
      <w:pPr>
        <w:jc w:val="both"/>
        <w:rPr>
          <w:rFonts w:ascii="Trebuchet MS" w:hAnsi="Trebuchet MS"/>
          <w:b/>
          <w:sz w:val="22"/>
          <w:szCs w:val="22"/>
        </w:rPr>
      </w:pPr>
    </w:p>
    <w:p w14:paraId="1D7CAB92" w14:textId="52DC8251" w:rsidR="009A18AA" w:rsidRPr="009A18AA" w:rsidRDefault="009A18AA" w:rsidP="009A18AA">
      <w:pPr>
        <w:pStyle w:val="ListParagraph"/>
        <w:numPr>
          <w:ilvl w:val="0"/>
          <w:numId w:val="18"/>
        </w:numPr>
        <w:jc w:val="both"/>
        <w:rPr>
          <w:rFonts w:ascii="Trebuchet MS" w:hAnsi="Trebuchet MS"/>
          <w:sz w:val="22"/>
          <w:szCs w:val="22"/>
        </w:rPr>
      </w:pPr>
      <w:r w:rsidRPr="009A18AA">
        <w:rPr>
          <w:rFonts w:ascii="Trebuchet MS" w:hAnsi="Trebuchet MS"/>
          <w:sz w:val="22"/>
          <w:szCs w:val="22"/>
        </w:rPr>
        <w:t>Approved minute of the Legal Services Cases Committee meeting of 18th October 2021</w:t>
      </w:r>
    </w:p>
    <w:p w14:paraId="422677D0" w14:textId="5E893731" w:rsidR="00CB4423" w:rsidRPr="009A18AA" w:rsidRDefault="009A18AA" w:rsidP="009A18AA">
      <w:pPr>
        <w:pStyle w:val="ListParagraph"/>
        <w:numPr>
          <w:ilvl w:val="0"/>
          <w:numId w:val="18"/>
        </w:numPr>
        <w:jc w:val="both"/>
        <w:rPr>
          <w:rFonts w:ascii="Trebuchet MS" w:hAnsi="Trebuchet MS"/>
          <w:sz w:val="22"/>
          <w:szCs w:val="22"/>
        </w:rPr>
      </w:pPr>
      <w:r w:rsidRPr="009A18AA">
        <w:rPr>
          <w:rFonts w:ascii="Trebuchet MS" w:hAnsi="Trebuchet MS"/>
          <w:sz w:val="22"/>
          <w:szCs w:val="22"/>
        </w:rPr>
        <w:t>Approved minute of the Legal Services Cases Committee meeting of 15th November 2021</w:t>
      </w:r>
    </w:p>
    <w:p w14:paraId="4EA77CA5" w14:textId="77777777" w:rsidR="004330FC" w:rsidRPr="00744AD9" w:rsidRDefault="004330FC" w:rsidP="00D869A4">
      <w:pPr>
        <w:pStyle w:val="ListParagraph"/>
        <w:ind w:left="0"/>
        <w:jc w:val="both"/>
        <w:rPr>
          <w:rFonts w:ascii="Trebuchet MS" w:hAnsi="Trebuchet MS"/>
          <w:sz w:val="22"/>
          <w:szCs w:val="22"/>
        </w:rPr>
      </w:pPr>
    </w:p>
    <w:p w14:paraId="3D9EE78A" w14:textId="424BB809" w:rsidR="00E2433B" w:rsidRDefault="00E2433B" w:rsidP="00D869A4">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CHAIRMANS REPORT</w:t>
      </w:r>
    </w:p>
    <w:p w14:paraId="6DDFFEAB" w14:textId="01911866" w:rsidR="00E2433B" w:rsidRDefault="00E2433B" w:rsidP="00E2433B">
      <w:pPr>
        <w:jc w:val="both"/>
        <w:rPr>
          <w:rFonts w:ascii="Trebuchet MS" w:hAnsi="Trebuchet MS"/>
          <w:b/>
          <w:sz w:val="22"/>
          <w:szCs w:val="22"/>
        </w:rPr>
      </w:pPr>
    </w:p>
    <w:p w14:paraId="2D011FD8" w14:textId="1F2F72FE" w:rsidR="003F2C08" w:rsidRDefault="003F2C08" w:rsidP="003F2C08">
      <w:pPr>
        <w:jc w:val="both"/>
        <w:rPr>
          <w:rFonts w:ascii="Trebuchet MS" w:hAnsi="Trebuchet MS"/>
          <w:sz w:val="22"/>
          <w:szCs w:val="22"/>
        </w:rPr>
      </w:pPr>
    </w:p>
    <w:p w14:paraId="7A5B45B9" w14:textId="7B1A58E6" w:rsidR="003F2C08" w:rsidRDefault="00CD6645" w:rsidP="003F2C08">
      <w:pPr>
        <w:jc w:val="both"/>
        <w:rPr>
          <w:rFonts w:ascii="Trebuchet MS" w:hAnsi="Trebuchet MS"/>
          <w:sz w:val="22"/>
          <w:szCs w:val="22"/>
        </w:rPr>
      </w:pPr>
      <w:r w:rsidRPr="00CD6645">
        <w:rPr>
          <w:rFonts w:ascii="Trebuchet MS" w:hAnsi="Trebuchet MS"/>
          <w:sz w:val="22"/>
          <w:szCs w:val="22"/>
        </w:rPr>
        <w:t>The Chair reported on matters of interest since the last meeting</w:t>
      </w:r>
      <w:r>
        <w:rPr>
          <w:rFonts w:ascii="Trebuchet MS" w:hAnsi="Trebuchet MS"/>
          <w:sz w:val="22"/>
          <w:szCs w:val="22"/>
        </w:rPr>
        <w:t>.</w:t>
      </w:r>
    </w:p>
    <w:p w14:paraId="3CD15E60" w14:textId="471E553A" w:rsidR="00CD6645" w:rsidRDefault="00CD6645" w:rsidP="003F2C08">
      <w:pPr>
        <w:jc w:val="both"/>
        <w:rPr>
          <w:rFonts w:ascii="Trebuchet MS" w:hAnsi="Trebuchet MS"/>
          <w:sz w:val="22"/>
          <w:szCs w:val="22"/>
        </w:rPr>
      </w:pPr>
    </w:p>
    <w:p w14:paraId="71B86F6E" w14:textId="4A4D84F3" w:rsidR="00CD6645" w:rsidRDefault="00CD6645" w:rsidP="003F2C08">
      <w:pPr>
        <w:jc w:val="both"/>
        <w:rPr>
          <w:rFonts w:ascii="Trebuchet MS" w:hAnsi="Trebuchet MS"/>
          <w:sz w:val="22"/>
          <w:szCs w:val="22"/>
        </w:rPr>
      </w:pPr>
      <w:r>
        <w:rPr>
          <w:rFonts w:ascii="Trebuchet MS" w:hAnsi="Trebuchet MS"/>
          <w:sz w:val="22"/>
          <w:szCs w:val="22"/>
        </w:rPr>
        <w:t>The Chair r</w:t>
      </w:r>
      <w:r w:rsidR="00604AB3">
        <w:rPr>
          <w:rFonts w:ascii="Trebuchet MS" w:hAnsi="Trebuchet MS"/>
          <w:sz w:val="22"/>
          <w:szCs w:val="22"/>
        </w:rPr>
        <w:t xml:space="preserve">eported that she, along with Colin Lancaster, had </w:t>
      </w:r>
      <w:r>
        <w:rPr>
          <w:rFonts w:ascii="Trebuchet MS" w:hAnsi="Trebuchet MS"/>
          <w:sz w:val="22"/>
          <w:szCs w:val="22"/>
        </w:rPr>
        <w:t xml:space="preserve">met with the President and the CEO of the Law Society of Scotland </w:t>
      </w:r>
      <w:r w:rsidR="00743DB4">
        <w:rPr>
          <w:rFonts w:ascii="Trebuchet MS" w:hAnsi="Trebuchet MS"/>
          <w:sz w:val="22"/>
          <w:szCs w:val="22"/>
        </w:rPr>
        <w:t>to discuss the profession’s current grievances and th</w:t>
      </w:r>
      <w:r w:rsidR="005D051E">
        <w:rPr>
          <w:rFonts w:ascii="Trebuchet MS" w:hAnsi="Trebuchet MS"/>
          <w:sz w:val="22"/>
          <w:szCs w:val="22"/>
        </w:rPr>
        <w:t xml:space="preserve">eir suggested solutions. There was to be a meeting with the Scottish Government to discuss the Law Society’s proposals and other matters including the COP26, the means assessment consultation, legal aid reform and interaction with the bar associations. </w:t>
      </w:r>
    </w:p>
    <w:p w14:paraId="433675FA" w14:textId="1B58D52F" w:rsidR="005D051E" w:rsidRDefault="005D051E" w:rsidP="003F2C08">
      <w:pPr>
        <w:jc w:val="both"/>
        <w:rPr>
          <w:rFonts w:ascii="Trebuchet MS" w:hAnsi="Trebuchet MS"/>
          <w:sz w:val="22"/>
          <w:szCs w:val="22"/>
        </w:rPr>
      </w:pPr>
    </w:p>
    <w:p w14:paraId="39F72BFD" w14:textId="3D2EB259" w:rsidR="005D051E" w:rsidRPr="00A3236B" w:rsidRDefault="005D051E" w:rsidP="003F2C08">
      <w:pPr>
        <w:jc w:val="both"/>
        <w:rPr>
          <w:rFonts w:ascii="Trebuchet MS" w:hAnsi="Trebuchet MS"/>
          <w:sz w:val="22"/>
          <w:szCs w:val="22"/>
        </w:rPr>
      </w:pPr>
      <w:r>
        <w:rPr>
          <w:rFonts w:ascii="Trebuchet MS" w:hAnsi="Trebuchet MS"/>
          <w:sz w:val="22"/>
          <w:szCs w:val="22"/>
        </w:rPr>
        <w:t xml:space="preserve">The Chair thanked Colin Lancaster and his team for all the work done in relation to COP26 and </w:t>
      </w:r>
      <w:r w:rsidR="00604AB3">
        <w:rPr>
          <w:rFonts w:ascii="Trebuchet MS" w:hAnsi="Trebuchet MS"/>
          <w:sz w:val="22"/>
          <w:szCs w:val="22"/>
        </w:rPr>
        <w:t xml:space="preserve">mitigating the impact of the </w:t>
      </w:r>
      <w:r>
        <w:rPr>
          <w:rFonts w:ascii="Trebuchet MS" w:hAnsi="Trebuchet MS"/>
          <w:sz w:val="22"/>
          <w:szCs w:val="22"/>
        </w:rPr>
        <w:t>profession’s boycot</w:t>
      </w:r>
      <w:r w:rsidR="00604AB3">
        <w:rPr>
          <w:rFonts w:ascii="Trebuchet MS" w:hAnsi="Trebuchet MS"/>
          <w:sz w:val="22"/>
          <w:szCs w:val="22"/>
        </w:rPr>
        <w:t>t as well as the positive state of SLAB’s</w:t>
      </w:r>
      <w:r>
        <w:rPr>
          <w:rFonts w:ascii="Trebuchet MS" w:hAnsi="Trebuchet MS"/>
          <w:sz w:val="22"/>
          <w:szCs w:val="22"/>
        </w:rPr>
        <w:t xml:space="preserve"> relationship with </w:t>
      </w:r>
      <w:r w:rsidR="00604AB3">
        <w:rPr>
          <w:rFonts w:ascii="Trebuchet MS" w:hAnsi="Trebuchet MS"/>
          <w:sz w:val="22"/>
          <w:szCs w:val="22"/>
        </w:rPr>
        <w:t xml:space="preserve">the Scottish Government </w:t>
      </w:r>
      <w:r>
        <w:rPr>
          <w:rFonts w:ascii="Trebuchet MS" w:hAnsi="Trebuchet MS"/>
          <w:sz w:val="22"/>
          <w:szCs w:val="22"/>
        </w:rPr>
        <w:t xml:space="preserve">during this difficult period. </w:t>
      </w:r>
    </w:p>
    <w:p w14:paraId="005ED9E4" w14:textId="77777777" w:rsidR="00E2433B" w:rsidRPr="00E2433B" w:rsidRDefault="00E2433B" w:rsidP="00E2433B">
      <w:pPr>
        <w:jc w:val="both"/>
        <w:rPr>
          <w:rFonts w:ascii="Trebuchet MS" w:hAnsi="Trebuchet MS"/>
          <w:b/>
          <w:sz w:val="22"/>
          <w:szCs w:val="22"/>
        </w:rPr>
      </w:pPr>
    </w:p>
    <w:p w14:paraId="0A65ABC6" w14:textId="2956A734" w:rsidR="000B4D4C" w:rsidRDefault="00592A4A" w:rsidP="00D869A4">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CHIEF EXECUTIVE’S UPDATE</w:t>
      </w:r>
    </w:p>
    <w:p w14:paraId="7C5931D4" w14:textId="02C41B41" w:rsidR="005D051E" w:rsidRDefault="005D051E" w:rsidP="005D051E">
      <w:pPr>
        <w:jc w:val="both"/>
        <w:rPr>
          <w:rFonts w:ascii="Trebuchet MS" w:hAnsi="Trebuchet MS"/>
          <w:b/>
          <w:sz w:val="22"/>
          <w:szCs w:val="22"/>
        </w:rPr>
      </w:pPr>
    </w:p>
    <w:p w14:paraId="38562B56" w14:textId="7E771734" w:rsidR="005D051E" w:rsidRDefault="005D051E" w:rsidP="005D051E">
      <w:pPr>
        <w:jc w:val="both"/>
        <w:rPr>
          <w:rFonts w:ascii="Trebuchet MS" w:hAnsi="Trebuchet MS"/>
          <w:sz w:val="22"/>
          <w:szCs w:val="22"/>
        </w:rPr>
      </w:pPr>
      <w:r>
        <w:rPr>
          <w:rFonts w:ascii="Trebuchet MS" w:hAnsi="Trebuchet MS"/>
          <w:sz w:val="22"/>
          <w:szCs w:val="22"/>
        </w:rPr>
        <w:t xml:space="preserve">The Chief Executive reported on matters of interest since the last meeting and </w:t>
      </w:r>
      <w:r w:rsidR="00604AB3">
        <w:rPr>
          <w:rFonts w:ascii="Trebuchet MS" w:hAnsi="Trebuchet MS"/>
          <w:sz w:val="22"/>
          <w:szCs w:val="22"/>
        </w:rPr>
        <w:t xml:space="preserve">gave further updates on the </w:t>
      </w:r>
      <w:r>
        <w:rPr>
          <w:rFonts w:ascii="Trebuchet MS" w:hAnsi="Trebuchet MS"/>
          <w:sz w:val="22"/>
          <w:szCs w:val="22"/>
        </w:rPr>
        <w:t>discussion</w:t>
      </w:r>
      <w:r w:rsidR="00604AB3">
        <w:rPr>
          <w:rFonts w:ascii="Trebuchet MS" w:hAnsi="Trebuchet MS"/>
          <w:sz w:val="22"/>
          <w:szCs w:val="22"/>
        </w:rPr>
        <w:t>s</w:t>
      </w:r>
      <w:r>
        <w:rPr>
          <w:rFonts w:ascii="Trebuchet MS" w:hAnsi="Trebuchet MS"/>
          <w:sz w:val="22"/>
          <w:szCs w:val="22"/>
        </w:rPr>
        <w:t xml:space="preserve"> with the legal profession and the Scottish Government. There was some concern that the Law Society’s proposals focussed on increasing fees rather than more nuanced solutions and it was therefore likely that the profession’s actions would </w:t>
      </w:r>
      <w:r w:rsidR="009E767B">
        <w:rPr>
          <w:rFonts w:ascii="Trebuchet MS" w:hAnsi="Trebuchet MS"/>
          <w:sz w:val="22"/>
          <w:szCs w:val="22"/>
        </w:rPr>
        <w:t>continue</w:t>
      </w:r>
      <w:r>
        <w:rPr>
          <w:rFonts w:ascii="Trebuchet MS" w:hAnsi="Trebuchet MS"/>
          <w:sz w:val="22"/>
          <w:szCs w:val="22"/>
        </w:rPr>
        <w:t xml:space="preserve">. </w:t>
      </w:r>
    </w:p>
    <w:p w14:paraId="6EAFDBDD" w14:textId="6B92A398" w:rsidR="005D051E" w:rsidRDefault="005D051E" w:rsidP="005D051E">
      <w:pPr>
        <w:jc w:val="both"/>
        <w:rPr>
          <w:rFonts w:ascii="Trebuchet MS" w:hAnsi="Trebuchet MS"/>
          <w:sz w:val="22"/>
          <w:szCs w:val="22"/>
        </w:rPr>
      </w:pPr>
    </w:p>
    <w:p w14:paraId="739AF73A" w14:textId="7206DDC6" w:rsidR="005D051E" w:rsidRDefault="005D051E" w:rsidP="005D051E">
      <w:pPr>
        <w:jc w:val="both"/>
        <w:rPr>
          <w:rFonts w:ascii="Trebuchet MS" w:hAnsi="Trebuchet MS"/>
          <w:sz w:val="22"/>
          <w:szCs w:val="22"/>
        </w:rPr>
      </w:pPr>
      <w:r>
        <w:rPr>
          <w:rFonts w:ascii="Trebuchet MS" w:hAnsi="Trebuchet MS"/>
          <w:sz w:val="22"/>
          <w:szCs w:val="22"/>
        </w:rPr>
        <w:t>The Board were conc</w:t>
      </w:r>
      <w:r w:rsidR="00604AB3">
        <w:rPr>
          <w:rFonts w:ascii="Trebuchet MS" w:hAnsi="Trebuchet MS"/>
          <w:sz w:val="22"/>
          <w:szCs w:val="22"/>
        </w:rPr>
        <w:t>erned that SLAB’s position needed</w:t>
      </w:r>
      <w:r>
        <w:rPr>
          <w:rFonts w:ascii="Trebuchet MS" w:hAnsi="Trebuchet MS"/>
          <w:sz w:val="22"/>
          <w:szCs w:val="22"/>
        </w:rPr>
        <w:t xml:space="preserve"> to be clearly articu</w:t>
      </w:r>
      <w:r w:rsidR="00604AB3">
        <w:rPr>
          <w:rFonts w:ascii="Trebuchet MS" w:hAnsi="Trebuchet MS"/>
          <w:sz w:val="22"/>
          <w:szCs w:val="22"/>
        </w:rPr>
        <w:t>lated so that the profession could target their concerns to</w:t>
      </w:r>
      <w:r>
        <w:rPr>
          <w:rFonts w:ascii="Trebuchet MS" w:hAnsi="Trebuchet MS"/>
          <w:sz w:val="22"/>
          <w:szCs w:val="22"/>
        </w:rPr>
        <w:t xml:space="preserve"> the appropriate organisation – in this case the Scottish Government. </w:t>
      </w:r>
      <w:r w:rsidR="009E767B">
        <w:rPr>
          <w:rFonts w:ascii="Trebuchet MS" w:hAnsi="Trebuchet MS"/>
          <w:sz w:val="22"/>
          <w:szCs w:val="22"/>
        </w:rPr>
        <w:t xml:space="preserve">It was also noted that many of the concerns articulated </w:t>
      </w:r>
      <w:r w:rsidR="00604AB3">
        <w:rPr>
          <w:rFonts w:ascii="Trebuchet MS" w:hAnsi="Trebuchet MS"/>
          <w:sz w:val="22"/>
          <w:szCs w:val="22"/>
        </w:rPr>
        <w:t>by the profession might</w:t>
      </w:r>
      <w:r w:rsidR="009E767B">
        <w:rPr>
          <w:rFonts w:ascii="Trebuchet MS" w:hAnsi="Trebuchet MS"/>
          <w:sz w:val="22"/>
          <w:szCs w:val="22"/>
        </w:rPr>
        <w:t xml:space="preserve"> </w:t>
      </w:r>
      <w:r w:rsidR="00604AB3">
        <w:rPr>
          <w:rFonts w:ascii="Trebuchet MS" w:hAnsi="Trebuchet MS"/>
          <w:sz w:val="22"/>
          <w:szCs w:val="22"/>
        </w:rPr>
        <w:t xml:space="preserve">be of merit </w:t>
      </w:r>
      <w:r w:rsidR="009E767B">
        <w:rPr>
          <w:rFonts w:ascii="Trebuchet MS" w:hAnsi="Trebuchet MS"/>
          <w:sz w:val="22"/>
          <w:szCs w:val="22"/>
        </w:rPr>
        <w:t xml:space="preserve">and as such it was important that a dialogue continued. </w:t>
      </w:r>
    </w:p>
    <w:p w14:paraId="028415A8" w14:textId="203F83E8" w:rsidR="009E767B" w:rsidRDefault="009E767B" w:rsidP="005D051E">
      <w:pPr>
        <w:jc w:val="both"/>
        <w:rPr>
          <w:rFonts w:ascii="Trebuchet MS" w:hAnsi="Trebuchet MS"/>
          <w:sz w:val="22"/>
          <w:szCs w:val="22"/>
        </w:rPr>
      </w:pPr>
    </w:p>
    <w:p w14:paraId="3FB425C3" w14:textId="60B633B5" w:rsidR="009E767B" w:rsidRDefault="009E767B" w:rsidP="005D051E">
      <w:pPr>
        <w:jc w:val="both"/>
        <w:rPr>
          <w:rFonts w:ascii="Trebuchet MS" w:hAnsi="Trebuchet MS"/>
          <w:sz w:val="22"/>
          <w:szCs w:val="22"/>
        </w:rPr>
      </w:pPr>
      <w:r>
        <w:rPr>
          <w:rFonts w:ascii="Trebuchet MS" w:hAnsi="Trebuchet MS"/>
          <w:sz w:val="22"/>
          <w:szCs w:val="22"/>
        </w:rPr>
        <w:t xml:space="preserve">It was agreed that </w:t>
      </w:r>
      <w:r w:rsidR="00604AB3">
        <w:rPr>
          <w:rFonts w:ascii="Trebuchet MS" w:hAnsi="Trebuchet MS"/>
          <w:sz w:val="22"/>
          <w:szCs w:val="22"/>
        </w:rPr>
        <w:t>a future</w:t>
      </w:r>
      <w:r>
        <w:rPr>
          <w:rFonts w:ascii="Trebuchet MS" w:hAnsi="Trebuchet MS"/>
          <w:sz w:val="22"/>
          <w:szCs w:val="22"/>
        </w:rPr>
        <w:t xml:space="preserve"> strategy day should examine the different models of legal aid provision and discuss how to move the dialogue with the Law Society of Scotland and the profession in a positive direction. </w:t>
      </w:r>
    </w:p>
    <w:p w14:paraId="48EAA216" w14:textId="6C58FF14" w:rsidR="00604AB3" w:rsidRDefault="00604AB3" w:rsidP="005D051E">
      <w:pPr>
        <w:jc w:val="both"/>
        <w:rPr>
          <w:rFonts w:ascii="Trebuchet MS" w:hAnsi="Trebuchet MS"/>
          <w:sz w:val="22"/>
          <w:szCs w:val="22"/>
        </w:rPr>
      </w:pPr>
    </w:p>
    <w:p w14:paraId="2D3EA158" w14:textId="21A3F331" w:rsidR="00604AB3" w:rsidRPr="00604AB3" w:rsidRDefault="00604AB3" w:rsidP="005D051E">
      <w:pPr>
        <w:jc w:val="both"/>
        <w:rPr>
          <w:rFonts w:ascii="Trebuchet MS" w:hAnsi="Trebuchet MS"/>
          <w:b/>
          <w:sz w:val="22"/>
          <w:szCs w:val="22"/>
        </w:rPr>
      </w:pPr>
      <w:r w:rsidRPr="00604AB3">
        <w:rPr>
          <w:rFonts w:ascii="Trebuchet MS" w:hAnsi="Trebuchet MS"/>
          <w:b/>
          <w:sz w:val="22"/>
          <w:szCs w:val="22"/>
        </w:rPr>
        <w:t>ACTION: CL</w:t>
      </w:r>
    </w:p>
    <w:tbl>
      <w:tblPr>
        <w:tblW w:w="5050" w:type="pct"/>
        <w:tblInd w:w="-115" w:type="dxa"/>
        <w:tblLayout w:type="fixed"/>
        <w:tblLook w:val="04A0" w:firstRow="1" w:lastRow="0" w:firstColumn="1" w:lastColumn="0" w:noHBand="0" w:noVBand="1"/>
      </w:tblPr>
      <w:tblGrid>
        <w:gridCol w:w="9116"/>
      </w:tblGrid>
      <w:tr w:rsidR="002C235C" w:rsidRPr="002C235C" w14:paraId="0FF66DAC" w14:textId="77777777" w:rsidTr="00C3585B">
        <w:tc>
          <w:tcPr>
            <w:tcW w:w="9116" w:type="dxa"/>
            <w:tcMar>
              <w:top w:w="144" w:type="dxa"/>
              <w:left w:w="115" w:type="dxa"/>
              <w:bottom w:w="144" w:type="dxa"/>
              <w:right w:w="115" w:type="dxa"/>
            </w:tcMar>
          </w:tcPr>
          <w:p w14:paraId="541A99F6" w14:textId="77777777" w:rsidR="002C235C" w:rsidRPr="002C235C" w:rsidRDefault="002C235C" w:rsidP="002C235C">
            <w:pPr>
              <w:jc w:val="both"/>
              <w:rPr>
                <w:rFonts w:ascii="Trebuchet MS" w:hAnsi="Trebuchet MS"/>
                <w:b/>
                <w:sz w:val="22"/>
                <w:szCs w:val="22"/>
                <w:lang w:val="en-US"/>
              </w:rPr>
            </w:pPr>
          </w:p>
          <w:p w14:paraId="1B9162C3" w14:textId="5D8A3175" w:rsidR="002C235C" w:rsidRDefault="002C235C" w:rsidP="002C235C">
            <w:pPr>
              <w:pStyle w:val="ListParagraph"/>
              <w:numPr>
                <w:ilvl w:val="0"/>
                <w:numId w:val="1"/>
              </w:numPr>
              <w:ind w:left="426" w:hanging="426"/>
              <w:jc w:val="both"/>
              <w:rPr>
                <w:rFonts w:ascii="Trebuchet MS" w:hAnsi="Trebuchet MS"/>
                <w:b/>
                <w:sz w:val="22"/>
                <w:szCs w:val="22"/>
                <w:lang w:val="en-US"/>
              </w:rPr>
            </w:pPr>
            <w:r w:rsidRPr="002C235C">
              <w:rPr>
                <w:rFonts w:ascii="Trebuchet MS" w:hAnsi="Trebuchet MS"/>
                <w:b/>
                <w:sz w:val="22"/>
                <w:szCs w:val="22"/>
                <w:lang w:val="en-US"/>
              </w:rPr>
              <w:t>ANNUAL REPORT AND ACCOUNTS</w:t>
            </w:r>
          </w:p>
          <w:p w14:paraId="1998314B" w14:textId="0E46FC10" w:rsidR="00181D94" w:rsidRDefault="00181D94" w:rsidP="00181D94">
            <w:pPr>
              <w:jc w:val="both"/>
              <w:rPr>
                <w:rFonts w:ascii="Trebuchet MS" w:hAnsi="Trebuchet MS"/>
                <w:b/>
                <w:sz w:val="22"/>
                <w:szCs w:val="22"/>
                <w:lang w:val="en-US"/>
              </w:rPr>
            </w:pPr>
          </w:p>
          <w:p w14:paraId="54409EFE" w14:textId="3F0DE595" w:rsidR="00181D94" w:rsidRDefault="00181D94" w:rsidP="00181D94">
            <w:pPr>
              <w:jc w:val="both"/>
              <w:rPr>
                <w:rFonts w:ascii="Trebuchet MS" w:hAnsi="Trebuchet MS"/>
                <w:sz w:val="22"/>
                <w:szCs w:val="22"/>
                <w:lang w:val="en-US"/>
              </w:rPr>
            </w:pPr>
            <w:r>
              <w:rPr>
                <w:rFonts w:ascii="Trebuchet MS" w:hAnsi="Trebuchet MS"/>
                <w:sz w:val="22"/>
                <w:szCs w:val="22"/>
                <w:lang w:val="en-US"/>
              </w:rPr>
              <w:t>The Board were presented with the Annual R</w:t>
            </w:r>
            <w:r w:rsidR="00604AB3">
              <w:rPr>
                <w:rFonts w:ascii="Trebuchet MS" w:hAnsi="Trebuchet MS"/>
                <w:sz w:val="22"/>
                <w:szCs w:val="22"/>
                <w:lang w:val="en-US"/>
              </w:rPr>
              <w:t xml:space="preserve">eport and Accounts for 2020 - </w:t>
            </w:r>
            <w:r>
              <w:rPr>
                <w:rFonts w:ascii="Trebuchet MS" w:hAnsi="Trebuchet MS"/>
                <w:sz w:val="22"/>
                <w:szCs w:val="22"/>
                <w:lang w:val="en-US"/>
              </w:rPr>
              <w:t xml:space="preserve">21. </w:t>
            </w:r>
            <w:r w:rsidR="00604AB3">
              <w:rPr>
                <w:rFonts w:ascii="Trebuchet MS" w:hAnsi="Trebuchet MS"/>
                <w:sz w:val="22"/>
                <w:szCs w:val="22"/>
                <w:lang w:val="en-US"/>
              </w:rPr>
              <w:t xml:space="preserve">The Audit Committee had considered the report earlier in the day and </w:t>
            </w:r>
            <w:r w:rsidR="00604AB3" w:rsidRPr="00604AB3">
              <w:rPr>
                <w:rFonts w:ascii="Trebuchet MS" w:hAnsi="Trebuchet MS"/>
                <w:sz w:val="22"/>
                <w:szCs w:val="22"/>
                <w:lang w:val="en-US"/>
              </w:rPr>
              <w:t>was of the view that it was a well written and transparent report that was a fair and true reflection on the year’s developments and achievements.</w:t>
            </w:r>
            <w:r w:rsidR="004C7BF8">
              <w:rPr>
                <w:rFonts w:ascii="Trebuchet MS" w:hAnsi="Trebuchet MS"/>
                <w:sz w:val="22"/>
                <w:szCs w:val="22"/>
                <w:lang w:val="en-US"/>
              </w:rPr>
              <w:t xml:space="preserve"> The Committee had been c</w:t>
            </w:r>
            <w:r w:rsidR="004C7BF8" w:rsidRPr="004C7BF8">
              <w:rPr>
                <w:rFonts w:ascii="Trebuchet MS" w:hAnsi="Trebuchet MS"/>
                <w:sz w:val="22"/>
                <w:szCs w:val="22"/>
                <w:lang w:val="en-US"/>
              </w:rPr>
              <w:t>ontent to recommend the Annual Report and Accounts to the Board for their consideration and approval</w:t>
            </w:r>
          </w:p>
          <w:p w14:paraId="70296E91" w14:textId="0083AAAA" w:rsidR="00181D94" w:rsidRDefault="00181D94" w:rsidP="00181D94">
            <w:pPr>
              <w:jc w:val="both"/>
              <w:rPr>
                <w:rFonts w:ascii="Trebuchet MS" w:hAnsi="Trebuchet MS"/>
                <w:sz w:val="22"/>
                <w:szCs w:val="22"/>
                <w:lang w:val="en-US"/>
              </w:rPr>
            </w:pPr>
          </w:p>
          <w:p w14:paraId="2E4115E0" w14:textId="46AC39C9" w:rsidR="00DE4788" w:rsidRDefault="00181D94" w:rsidP="00181D94">
            <w:pPr>
              <w:jc w:val="both"/>
              <w:rPr>
                <w:rFonts w:ascii="Trebuchet MS" w:hAnsi="Trebuchet MS"/>
                <w:sz w:val="22"/>
                <w:szCs w:val="22"/>
              </w:rPr>
            </w:pPr>
            <w:r>
              <w:rPr>
                <w:rFonts w:ascii="Trebuchet MS" w:hAnsi="Trebuchet MS"/>
                <w:sz w:val="22"/>
                <w:szCs w:val="22"/>
                <w:lang w:val="en-US"/>
              </w:rPr>
              <w:t xml:space="preserve">It was noted that </w:t>
            </w:r>
            <w:r w:rsidRPr="00181D94">
              <w:rPr>
                <w:rFonts w:ascii="Trebuchet MS" w:hAnsi="Trebuchet MS"/>
                <w:sz w:val="22"/>
                <w:szCs w:val="22"/>
              </w:rPr>
              <w:t>the disclosures remain</w:t>
            </w:r>
            <w:r>
              <w:rPr>
                <w:rFonts w:ascii="Trebuchet MS" w:hAnsi="Trebuchet MS"/>
                <w:sz w:val="22"/>
                <w:szCs w:val="22"/>
              </w:rPr>
              <w:t>ed</w:t>
            </w:r>
            <w:r w:rsidR="00604AB3">
              <w:rPr>
                <w:rFonts w:ascii="Trebuchet MS" w:hAnsi="Trebuchet MS"/>
                <w:sz w:val="22"/>
                <w:szCs w:val="22"/>
              </w:rPr>
              <w:t xml:space="preserve"> relatively unchanged from 2019-</w:t>
            </w:r>
            <w:r w:rsidR="00DE4788">
              <w:rPr>
                <w:rFonts w:ascii="Trebuchet MS" w:hAnsi="Trebuchet MS"/>
                <w:sz w:val="22"/>
                <w:szCs w:val="22"/>
              </w:rPr>
              <w:t xml:space="preserve">20. </w:t>
            </w:r>
          </w:p>
          <w:p w14:paraId="6440F040" w14:textId="77777777" w:rsidR="00DE4788" w:rsidRDefault="00DE4788" w:rsidP="00181D94">
            <w:pPr>
              <w:jc w:val="both"/>
              <w:rPr>
                <w:rFonts w:ascii="Trebuchet MS" w:hAnsi="Trebuchet MS"/>
                <w:sz w:val="22"/>
                <w:szCs w:val="22"/>
              </w:rPr>
            </w:pPr>
          </w:p>
          <w:p w14:paraId="61C18748" w14:textId="7F4A1065" w:rsidR="00DE4788" w:rsidRPr="00DE4788" w:rsidRDefault="00DE4788" w:rsidP="00DE4788">
            <w:pPr>
              <w:jc w:val="both"/>
              <w:rPr>
                <w:rFonts w:ascii="Trebuchet MS" w:hAnsi="Trebuchet MS"/>
                <w:sz w:val="22"/>
                <w:szCs w:val="22"/>
              </w:rPr>
            </w:pPr>
            <w:r>
              <w:rPr>
                <w:rFonts w:ascii="Trebuchet MS" w:hAnsi="Trebuchet MS"/>
                <w:sz w:val="22"/>
                <w:szCs w:val="22"/>
              </w:rPr>
              <w:t xml:space="preserve">Esther Scoburgh confirmed that, as the external auditor, she was satisfied that the annual report and accounts and that </w:t>
            </w:r>
            <w:r w:rsidR="004C7BF8">
              <w:rPr>
                <w:rFonts w:ascii="Trebuchet MS" w:hAnsi="Trebuchet MS"/>
                <w:sz w:val="22"/>
                <w:szCs w:val="22"/>
              </w:rPr>
              <w:t>n</w:t>
            </w:r>
            <w:r w:rsidRPr="00DE4788">
              <w:rPr>
                <w:rFonts w:ascii="Trebuchet MS" w:hAnsi="Trebuchet MS"/>
                <w:sz w:val="22"/>
                <w:szCs w:val="22"/>
              </w:rPr>
              <w:t>o significant findings were identified by the auditor.</w:t>
            </w:r>
          </w:p>
          <w:p w14:paraId="586FB36A" w14:textId="77777777" w:rsidR="00DE4788" w:rsidRPr="00DE4788" w:rsidRDefault="00DE4788" w:rsidP="00DE4788">
            <w:pPr>
              <w:jc w:val="both"/>
              <w:rPr>
                <w:rFonts w:ascii="Trebuchet MS" w:hAnsi="Trebuchet MS"/>
                <w:sz w:val="22"/>
                <w:szCs w:val="22"/>
              </w:rPr>
            </w:pPr>
          </w:p>
          <w:p w14:paraId="48476785" w14:textId="1881A313" w:rsidR="00DE4788" w:rsidRDefault="00DE4788" w:rsidP="00DE4788">
            <w:pPr>
              <w:jc w:val="both"/>
              <w:rPr>
                <w:rFonts w:ascii="Trebuchet MS" w:hAnsi="Trebuchet MS"/>
                <w:sz w:val="22"/>
                <w:szCs w:val="22"/>
              </w:rPr>
            </w:pPr>
            <w:r w:rsidRPr="00DE4788">
              <w:rPr>
                <w:rFonts w:ascii="Trebuchet MS" w:hAnsi="Trebuchet MS"/>
                <w:sz w:val="22"/>
                <w:szCs w:val="22"/>
              </w:rPr>
              <w:t>The process for electroni</w:t>
            </w:r>
            <w:r>
              <w:rPr>
                <w:rFonts w:ascii="Trebuchet MS" w:hAnsi="Trebuchet MS"/>
                <w:sz w:val="22"/>
                <w:szCs w:val="22"/>
              </w:rPr>
              <w:t xml:space="preserve">cally signing the documents after the conclusion of the Board meeting was explained. </w:t>
            </w:r>
          </w:p>
          <w:p w14:paraId="4059DDAE" w14:textId="529A2484" w:rsidR="00DE4788" w:rsidRDefault="00DE4788" w:rsidP="00DE4788">
            <w:pPr>
              <w:jc w:val="both"/>
              <w:rPr>
                <w:rFonts w:ascii="Trebuchet MS" w:hAnsi="Trebuchet MS"/>
                <w:sz w:val="22"/>
                <w:szCs w:val="22"/>
              </w:rPr>
            </w:pPr>
          </w:p>
          <w:p w14:paraId="7E77C0A7" w14:textId="3583D8E2" w:rsidR="00DE4788" w:rsidRDefault="004C7BF8" w:rsidP="00DE4788">
            <w:pPr>
              <w:jc w:val="both"/>
              <w:rPr>
                <w:rFonts w:ascii="Trebuchet MS" w:hAnsi="Trebuchet MS"/>
                <w:sz w:val="22"/>
                <w:szCs w:val="22"/>
              </w:rPr>
            </w:pPr>
            <w:r w:rsidRPr="004C7BF8">
              <w:rPr>
                <w:rFonts w:ascii="Trebuchet MS" w:hAnsi="Trebuchet MS"/>
                <w:sz w:val="22"/>
                <w:szCs w:val="22"/>
              </w:rPr>
              <w:t xml:space="preserve">On the basis of a satisfactory recommendation from the Audit Committee, and the positive report from the External Auditor, the Board </w:t>
            </w:r>
            <w:r w:rsidRPr="004C7BF8">
              <w:rPr>
                <w:rFonts w:ascii="Trebuchet MS" w:hAnsi="Trebuchet MS"/>
                <w:b/>
                <w:sz w:val="22"/>
                <w:szCs w:val="22"/>
              </w:rPr>
              <w:t>agreed</w:t>
            </w:r>
            <w:r w:rsidRPr="004C7BF8">
              <w:rPr>
                <w:rFonts w:ascii="Trebuchet MS" w:hAnsi="Trebuchet MS"/>
                <w:sz w:val="22"/>
                <w:szCs w:val="22"/>
              </w:rPr>
              <w:t xml:space="preserve"> that it could recommend to the Accountable Officer that he sign the Annual Report and Accounts and make arrangements for its submission, through Audit Scotland, the Auditor General and Scottish Government, for laying in the Scottish Parliament.</w:t>
            </w:r>
          </w:p>
          <w:p w14:paraId="1E2420F5" w14:textId="6B111C16" w:rsidR="004C7BF8" w:rsidRDefault="004C7BF8" w:rsidP="00DE4788">
            <w:pPr>
              <w:jc w:val="both"/>
              <w:rPr>
                <w:rFonts w:ascii="Trebuchet MS" w:hAnsi="Trebuchet MS"/>
                <w:sz w:val="22"/>
                <w:szCs w:val="22"/>
              </w:rPr>
            </w:pPr>
          </w:p>
          <w:p w14:paraId="0A6F63F8" w14:textId="77777777" w:rsidR="004C7BF8" w:rsidRPr="00DE4788" w:rsidRDefault="004C7BF8" w:rsidP="00DE4788">
            <w:pPr>
              <w:jc w:val="both"/>
              <w:rPr>
                <w:rFonts w:ascii="Trebuchet MS" w:hAnsi="Trebuchet MS"/>
                <w:sz w:val="22"/>
                <w:szCs w:val="22"/>
              </w:rPr>
            </w:pPr>
          </w:p>
          <w:p w14:paraId="5636E425" w14:textId="51BFB318" w:rsidR="00181D94" w:rsidRPr="00181D94" w:rsidRDefault="00181D94" w:rsidP="00181D94">
            <w:pPr>
              <w:jc w:val="both"/>
              <w:rPr>
                <w:rFonts w:ascii="Trebuchet MS" w:hAnsi="Trebuchet MS"/>
                <w:sz w:val="22"/>
                <w:szCs w:val="22"/>
                <w:lang w:val="en-US"/>
              </w:rPr>
            </w:pPr>
          </w:p>
          <w:p w14:paraId="33869800" w14:textId="77777777" w:rsidR="002C235C" w:rsidRPr="002C235C" w:rsidRDefault="002C235C" w:rsidP="002C235C">
            <w:pPr>
              <w:jc w:val="both"/>
              <w:rPr>
                <w:rFonts w:ascii="Trebuchet MS" w:hAnsi="Trebuchet MS"/>
                <w:b/>
                <w:sz w:val="22"/>
                <w:szCs w:val="22"/>
                <w:lang w:val="en-US"/>
              </w:rPr>
            </w:pPr>
          </w:p>
          <w:p w14:paraId="4D820494" w14:textId="224EDB3E" w:rsidR="002C235C" w:rsidRPr="002C235C" w:rsidRDefault="002C235C" w:rsidP="002C235C">
            <w:pPr>
              <w:pStyle w:val="ListParagraph"/>
              <w:numPr>
                <w:ilvl w:val="0"/>
                <w:numId w:val="1"/>
              </w:numPr>
              <w:ind w:left="426" w:hanging="426"/>
              <w:jc w:val="both"/>
              <w:rPr>
                <w:rFonts w:ascii="Trebuchet MS" w:hAnsi="Trebuchet MS"/>
                <w:b/>
                <w:sz w:val="22"/>
                <w:szCs w:val="22"/>
                <w:lang w:val="en-US"/>
              </w:rPr>
            </w:pPr>
            <w:r w:rsidRPr="002C235C">
              <w:rPr>
                <w:rFonts w:ascii="Trebuchet MS" w:hAnsi="Trebuchet MS"/>
                <w:b/>
                <w:sz w:val="22"/>
                <w:szCs w:val="22"/>
              </w:rPr>
              <w:lastRenderedPageBreak/>
              <w:t xml:space="preserve">SLAB ADMINISTRATION – FINANCE AND RESOURCE REPORT </w:t>
            </w:r>
          </w:p>
        </w:tc>
      </w:tr>
      <w:tr w:rsidR="002C235C" w:rsidRPr="002C235C" w14:paraId="489D13E3" w14:textId="77777777" w:rsidTr="00C3585B">
        <w:tc>
          <w:tcPr>
            <w:tcW w:w="9116" w:type="dxa"/>
            <w:tcMar>
              <w:top w:w="144" w:type="dxa"/>
              <w:left w:w="115" w:type="dxa"/>
              <w:bottom w:w="144" w:type="dxa"/>
              <w:right w:w="115" w:type="dxa"/>
            </w:tcMar>
          </w:tcPr>
          <w:p w14:paraId="7BDA1308" w14:textId="723C2061" w:rsidR="002C235C" w:rsidRDefault="00DE4788" w:rsidP="002C235C">
            <w:pPr>
              <w:rPr>
                <w:rFonts w:ascii="Trebuchet MS" w:hAnsi="Trebuchet MS"/>
                <w:sz w:val="22"/>
                <w:szCs w:val="22"/>
              </w:rPr>
            </w:pPr>
            <w:r>
              <w:rPr>
                <w:rFonts w:ascii="Trebuchet MS" w:hAnsi="Trebuchet MS"/>
                <w:sz w:val="22"/>
                <w:szCs w:val="22"/>
                <w:lang w:val="en-US"/>
              </w:rPr>
              <w:lastRenderedPageBreak/>
              <w:t xml:space="preserve">The Board were presented the Administration Finance and Resources Report which showed that </w:t>
            </w:r>
            <w:r w:rsidR="00D372ED" w:rsidRPr="00DE4788">
              <w:rPr>
                <w:rFonts w:ascii="Trebuchet MS" w:hAnsi="Trebuchet MS"/>
                <w:sz w:val="22"/>
                <w:szCs w:val="22"/>
              </w:rPr>
              <w:t>expenditure</w:t>
            </w:r>
            <w:r w:rsidR="0040539A">
              <w:rPr>
                <w:rFonts w:ascii="Trebuchet MS" w:hAnsi="Trebuchet MS"/>
                <w:sz w:val="22"/>
                <w:szCs w:val="22"/>
              </w:rPr>
              <w:t xml:space="preserve"> for the period ending</w:t>
            </w:r>
            <w:r w:rsidRPr="00DE4788">
              <w:rPr>
                <w:rFonts w:ascii="Trebuchet MS" w:hAnsi="Trebuchet MS"/>
                <w:sz w:val="22"/>
                <w:szCs w:val="22"/>
              </w:rPr>
              <w:t xml:space="preserve"> 31</w:t>
            </w:r>
            <w:r w:rsidRPr="00DE4788">
              <w:rPr>
                <w:rFonts w:ascii="Trebuchet MS" w:hAnsi="Trebuchet MS"/>
                <w:sz w:val="22"/>
                <w:szCs w:val="22"/>
                <w:vertAlign w:val="superscript"/>
              </w:rPr>
              <w:t>st</w:t>
            </w:r>
            <w:r w:rsidRPr="00DE4788">
              <w:rPr>
                <w:rFonts w:ascii="Trebuchet MS" w:hAnsi="Trebuchet MS"/>
                <w:sz w:val="22"/>
                <w:szCs w:val="22"/>
              </w:rPr>
              <w:t xml:space="preserve"> October 2021 </w:t>
            </w:r>
            <w:r>
              <w:rPr>
                <w:rFonts w:ascii="Trebuchet MS" w:hAnsi="Trebuchet MS"/>
                <w:sz w:val="22"/>
                <w:szCs w:val="22"/>
              </w:rPr>
              <w:t>was</w:t>
            </w:r>
            <w:r w:rsidRPr="00DE4788">
              <w:rPr>
                <w:rFonts w:ascii="Trebuchet MS" w:hAnsi="Trebuchet MS"/>
                <w:sz w:val="22"/>
                <w:szCs w:val="22"/>
              </w:rPr>
              <w:t xml:space="preserve"> £7.3m</w:t>
            </w:r>
            <w:r>
              <w:rPr>
                <w:rFonts w:ascii="Trebuchet MS" w:hAnsi="Trebuchet MS"/>
                <w:sz w:val="22"/>
                <w:szCs w:val="22"/>
              </w:rPr>
              <w:t>.</w:t>
            </w:r>
          </w:p>
          <w:p w14:paraId="18A63B32" w14:textId="3C39B88B" w:rsidR="00DE4788" w:rsidRDefault="00DE4788" w:rsidP="002C235C">
            <w:pPr>
              <w:rPr>
                <w:rFonts w:ascii="Trebuchet MS" w:hAnsi="Trebuchet MS"/>
                <w:sz w:val="22"/>
                <w:szCs w:val="22"/>
              </w:rPr>
            </w:pPr>
          </w:p>
          <w:p w14:paraId="0D697C00" w14:textId="1730ADFB" w:rsidR="00DE4788" w:rsidRDefault="00DE4788" w:rsidP="002C235C">
            <w:pPr>
              <w:rPr>
                <w:rFonts w:ascii="Trebuchet MS" w:hAnsi="Trebuchet MS"/>
                <w:sz w:val="22"/>
                <w:szCs w:val="22"/>
              </w:rPr>
            </w:pPr>
            <w:r>
              <w:rPr>
                <w:rFonts w:ascii="Trebuchet MS" w:hAnsi="Trebuchet MS"/>
                <w:sz w:val="22"/>
                <w:szCs w:val="22"/>
              </w:rPr>
              <w:t xml:space="preserve">The Board discussed the £174k under commitment (after Q2 adjustments) </w:t>
            </w:r>
            <w:r w:rsidR="00D372ED">
              <w:rPr>
                <w:rFonts w:ascii="Trebuchet MS" w:hAnsi="Trebuchet MS"/>
                <w:sz w:val="22"/>
                <w:szCs w:val="22"/>
              </w:rPr>
              <w:t>noting the intention to improve the office environment and spending to provide future benefits. The improved invoice turnaround times were noted.</w:t>
            </w:r>
          </w:p>
          <w:p w14:paraId="418F465B" w14:textId="42ACF1BE" w:rsidR="00D372ED" w:rsidRDefault="00D372ED" w:rsidP="002C235C">
            <w:pPr>
              <w:rPr>
                <w:rFonts w:ascii="Trebuchet MS" w:hAnsi="Trebuchet MS"/>
                <w:sz w:val="22"/>
                <w:szCs w:val="22"/>
              </w:rPr>
            </w:pPr>
          </w:p>
          <w:p w14:paraId="7FC2CE40" w14:textId="55591152" w:rsidR="00D372ED" w:rsidRDefault="00D372ED" w:rsidP="002C235C">
            <w:pPr>
              <w:rPr>
                <w:rFonts w:ascii="Trebuchet MS" w:hAnsi="Trebuchet MS"/>
                <w:sz w:val="22"/>
                <w:szCs w:val="22"/>
              </w:rPr>
            </w:pPr>
            <w:r>
              <w:rPr>
                <w:rFonts w:ascii="Trebuchet MS" w:hAnsi="Trebuchet MS"/>
                <w:sz w:val="22"/>
                <w:szCs w:val="22"/>
              </w:rPr>
              <w:t xml:space="preserve">There was discussion about the level of mental health and wellbeing support for staff and the Board were informed of various initiatives including </w:t>
            </w:r>
            <w:r w:rsidR="000169AB">
              <w:rPr>
                <w:rFonts w:ascii="Trebuchet MS" w:hAnsi="Trebuchet MS"/>
                <w:sz w:val="22"/>
                <w:szCs w:val="22"/>
              </w:rPr>
              <w:t>the “wellbeing Wednesday”</w:t>
            </w:r>
            <w:r w:rsidR="0008049C">
              <w:rPr>
                <w:rFonts w:ascii="Trebuchet MS" w:hAnsi="Trebuchet MS"/>
                <w:sz w:val="22"/>
                <w:szCs w:val="22"/>
              </w:rPr>
              <w:t xml:space="preserve"> and</w:t>
            </w:r>
            <w:r w:rsidR="0040539A">
              <w:rPr>
                <w:rFonts w:ascii="Trebuchet MS" w:hAnsi="Trebuchet MS"/>
                <w:sz w:val="22"/>
                <w:szCs w:val="22"/>
              </w:rPr>
              <w:t xml:space="preserve"> regular manager and team check-</w:t>
            </w:r>
            <w:r w:rsidR="0008049C">
              <w:rPr>
                <w:rFonts w:ascii="Trebuchet MS" w:hAnsi="Trebuchet MS"/>
                <w:sz w:val="22"/>
                <w:szCs w:val="22"/>
              </w:rPr>
              <w:t xml:space="preserve">ins. </w:t>
            </w:r>
          </w:p>
          <w:p w14:paraId="02ABA9C4" w14:textId="0E9C64BA" w:rsidR="0008049C" w:rsidRDefault="0008049C" w:rsidP="002C235C">
            <w:pPr>
              <w:rPr>
                <w:rFonts w:ascii="Trebuchet MS" w:hAnsi="Trebuchet MS"/>
                <w:sz w:val="22"/>
                <w:szCs w:val="22"/>
              </w:rPr>
            </w:pPr>
          </w:p>
          <w:p w14:paraId="20D0E09B" w14:textId="1564A4AB" w:rsidR="0008049C" w:rsidRDefault="0008049C" w:rsidP="002C235C">
            <w:pPr>
              <w:rPr>
                <w:rFonts w:ascii="Trebuchet MS" w:hAnsi="Trebuchet MS"/>
                <w:sz w:val="22"/>
                <w:szCs w:val="22"/>
                <w:lang w:val="en-US"/>
              </w:rPr>
            </w:pPr>
            <w:r>
              <w:rPr>
                <w:rFonts w:ascii="Trebuchet MS" w:hAnsi="Trebuchet MS"/>
                <w:sz w:val="22"/>
                <w:szCs w:val="22"/>
              </w:rPr>
              <w:t xml:space="preserve">The Board </w:t>
            </w:r>
            <w:r w:rsidRPr="0008049C">
              <w:rPr>
                <w:rFonts w:ascii="Trebuchet MS" w:hAnsi="Trebuchet MS"/>
                <w:b/>
                <w:sz w:val="22"/>
                <w:szCs w:val="22"/>
              </w:rPr>
              <w:t>noted</w:t>
            </w:r>
            <w:r>
              <w:rPr>
                <w:rFonts w:ascii="Trebuchet MS" w:hAnsi="Trebuchet MS"/>
                <w:sz w:val="22"/>
                <w:szCs w:val="22"/>
              </w:rPr>
              <w:t xml:space="preserve"> the report. </w:t>
            </w:r>
          </w:p>
          <w:p w14:paraId="152BB0A2" w14:textId="77777777" w:rsidR="00DE4788" w:rsidRPr="00DE4788" w:rsidRDefault="00DE4788" w:rsidP="002C235C">
            <w:pPr>
              <w:rPr>
                <w:rFonts w:ascii="Trebuchet MS" w:hAnsi="Trebuchet MS"/>
                <w:sz w:val="22"/>
                <w:szCs w:val="22"/>
                <w:lang w:val="en-US"/>
              </w:rPr>
            </w:pPr>
          </w:p>
          <w:p w14:paraId="781918E8" w14:textId="510DF622" w:rsidR="002C235C" w:rsidRDefault="002C235C" w:rsidP="002C235C">
            <w:pPr>
              <w:pStyle w:val="ListParagraph"/>
              <w:numPr>
                <w:ilvl w:val="0"/>
                <w:numId w:val="1"/>
              </w:numPr>
              <w:ind w:left="426" w:hanging="426"/>
              <w:rPr>
                <w:rFonts w:ascii="Trebuchet MS" w:hAnsi="Trebuchet MS"/>
                <w:b/>
                <w:sz w:val="22"/>
                <w:szCs w:val="22"/>
                <w:lang w:val="en-US"/>
              </w:rPr>
            </w:pPr>
            <w:r w:rsidRPr="002C235C">
              <w:rPr>
                <w:rFonts w:ascii="Trebuchet MS" w:hAnsi="Trebuchet MS"/>
                <w:b/>
                <w:sz w:val="22"/>
                <w:szCs w:val="22"/>
                <w:lang w:val="en-US"/>
              </w:rPr>
              <w:t>BUSINESS PLAN UPDATE</w:t>
            </w:r>
          </w:p>
          <w:p w14:paraId="1FA8512B" w14:textId="79ED860A" w:rsidR="0008049C" w:rsidRDefault="0008049C" w:rsidP="0008049C">
            <w:pPr>
              <w:rPr>
                <w:rFonts w:ascii="Trebuchet MS" w:hAnsi="Trebuchet MS"/>
                <w:b/>
                <w:sz w:val="22"/>
                <w:szCs w:val="22"/>
                <w:lang w:val="en-US"/>
              </w:rPr>
            </w:pPr>
          </w:p>
          <w:p w14:paraId="24EDC6AB" w14:textId="5549A424" w:rsidR="004733EF" w:rsidRPr="004733EF" w:rsidRDefault="004733EF" w:rsidP="004733EF">
            <w:pPr>
              <w:rPr>
                <w:rFonts w:ascii="Trebuchet MS" w:hAnsi="Trebuchet MS"/>
                <w:sz w:val="22"/>
                <w:szCs w:val="22"/>
              </w:rPr>
            </w:pPr>
            <w:r>
              <w:rPr>
                <w:rFonts w:ascii="Trebuchet MS" w:hAnsi="Trebuchet MS"/>
                <w:sz w:val="22"/>
                <w:szCs w:val="22"/>
                <w:lang w:val="en-US"/>
              </w:rPr>
              <w:t xml:space="preserve">The Board were presented </w:t>
            </w:r>
            <w:r w:rsidR="0040539A">
              <w:rPr>
                <w:rFonts w:ascii="Trebuchet MS" w:hAnsi="Trebuchet MS"/>
                <w:sz w:val="22"/>
                <w:szCs w:val="22"/>
                <w:lang w:val="en-US"/>
              </w:rPr>
              <w:t>with a</w:t>
            </w:r>
            <w:r>
              <w:rPr>
                <w:rFonts w:ascii="Trebuchet MS" w:hAnsi="Trebuchet MS"/>
                <w:sz w:val="22"/>
                <w:szCs w:val="22"/>
                <w:lang w:val="en-US"/>
              </w:rPr>
              <w:t xml:space="preserve"> business plan update </w:t>
            </w:r>
            <w:r>
              <w:rPr>
                <w:rFonts w:ascii="Trebuchet MS" w:hAnsi="Trebuchet MS"/>
                <w:sz w:val="22"/>
                <w:szCs w:val="22"/>
              </w:rPr>
              <w:t>which gave</w:t>
            </w:r>
            <w:r w:rsidRPr="004733EF">
              <w:rPr>
                <w:rFonts w:ascii="Trebuchet MS" w:hAnsi="Trebuchet MS"/>
                <w:sz w:val="22"/>
                <w:szCs w:val="22"/>
              </w:rPr>
              <w:t xml:space="preserve"> the Board a snapshot of progress against the 2021-22 Business Plan.</w:t>
            </w:r>
          </w:p>
          <w:p w14:paraId="50EB6377" w14:textId="77777777" w:rsidR="004733EF" w:rsidRPr="004733EF" w:rsidRDefault="004733EF" w:rsidP="004733EF">
            <w:pPr>
              <w:rPr>
                <w:rFonts w:ascii="Trebuchet MS" w:hAnsi="Trebuchet MS"/>
                <w:sz w:val="22"/>
                <w:szCs w:val="22"/>
              </w:rPr>
            </w:pPr>
          </w:p>
          <w:p w14:paraId="08631FDB" w14:textId="56C64D39" w:rsidR="004733EF" w:rsidRDefault="004733EF" w:rsidP="004733EF">
            <w:pPr>
              <w:rPr>
                <w:rFonts w:ascii="Trebuchet MS" w:hAnsi="Trebuchet MS"/>
                <w:sz w:val="22"/>
                <w:szCs w:val="22"/>
              </w:rPr>
            </w:pPr>
            <w:r>
              <w:rPr>
                <w:rFonts w:ascii="Trebuchet MS" w:hAnsi="Trebuchet MS"/>
                <w:sz w:val="22"/>
                <w:szCs w:val="22"/>
              </w:rPr>
              <w:t>It was noted that a</w:t>
            </w:r>
            <w:r w:rsidRPr="004733EF">
              <w:rPr>
                <w:rFonts w:ascii="Trebuchet MS" w:hAnsi="Trebuchet MS"/>
                <w:sz w:val="22"/>
                <w:szCs w:val="22"/>
              </w:rPr>
              <w:t>lthough there ha</w:t>
            </w:r>
            <w:r>
              <w:rPr>
                <w:rFonts w:ascii="Trebuchet MS" w:hAnsi="Trebuchet MS"/>
                <w:sz w:val="22"/>
                <w:szCs w:val="22"/>
              </w:rPr>
              <w:t>d</w:t>
            </w:r>
            <w:r w:rsidRPr="004733EF">
              <w:rPr>
                <w:rFonts w:ascii="Trebuchet MS" w:hAnsi="Trebuchet MS"/>
                <w:sz w:val="22"/>
                <w:szCs w:val="22"/>
              </w:rPr>
              <w:t xml:space="preserve"> been an increase in the numbers of projects showing as amber since </w:t>
            </w:r>
            <w:r>
              <w:rPr>
                <w:rFonts w:ascii="Trebuchet MS" w:hAnsi="Trebuchet MS"/>
                <w:sz w:val="22"/>
                <w:szCs w:val="22"/>
              </w:rPr>
              <w:t>the last report</w:t>
            </w:r>
            <w:r w:rsidRPr="004733EF">
              <w:rPr>
                <w:rFonts w:ascii="Trebuchet MS" w:hAnsi="Trebuchet MS"/>
                <w:sz w:val="22"/>
                <w:szCs w:val="22"/>
              </w:rPr>
              <w:t>, t</w:t>
            </w:r>
            <w:r w:rsidR="0040539A">
              <w:rPr>
                <w:rFonts w:ascii="Trebuchet MS" w:hAnsi="Trebuchet MS"/>
                <w:sz w:val="22"/>
                <w:szCs w:val="22"/>
              </w:rPr>
              <w:t>he vast majority of projects were</w:t>
            </w:r>
            <w:r w:rsidRPr="004733EF">
              <w:rPr>
                <w:rFonts w:ascii="Trebuchet MS" w:hAnsi="Trebuchet MS"/>
                <w:sz w:val="22"/>
                <w:szCs w:val="22"/>
              </w:rPr>
              <w:t xml:space="preserve"> still on track. </w:t>
            </w:r>
          </w:p>
          <w:p w14:paraId="4C911389" w14:textId="77777777" w:rsidR="004733EF" w:rsidRDefault="004733EF" w:rsidP="004733EF">
            <w:pPr>
              <w:rPr>
                <w:rFonts w:ascii="Trebuchet MS" w:hAnsi="Trebuchet MS"/>
                <w:sz w:val="22"/>
                <w:szCs w:val="22"/>
              </w:rPr>
            </w:pPr>
          </w:p>
          <w:p w14:paraId="283C20B9" w14:textId="5FC4636F" w:rsidR="0008049C" w:rsidRDefault="004733EF" w:rsidP="004733EF">
            <w:pPr>
              <w:rPr>
                <w:rFonts w:ascii="Trebuchet MS" w:hAnsi="Trebuchet MS"/>
                <w:sz w:val="22"/>
                <w:szCs w:val="22"/>
              </w:rPr>
            </w:pPr>
            <w:r>
              <w:rPr>
                <w:rFonts w:ascii="Trebuchet MS" w:hAnsi="Trebuchet MS"/>
                <w:sz w:val="22"/>
                <w:szCs w:val="22"/>
              </w:rPr>
              <w:t>It was reported that the ability</w:t>
            </w:r>
            <w:r w:rsidRPr="004733EF">
              <w:rPr>
                <w:rFonts w:ascii="Trebuchet MS" w:hAnsi="Trebuchet MS"/>
                <w:sz w:val="22"/>
                <w:szCs w:val="22"/>
              </w:rPr>
              <w:t xml:space="preserve"> to resource development and improvement work in t</w:t>
            </w:r>
            <w:r w:rsidR="0040539A">
              <w:rPr>
                <w:rFonts w:ascii="Trebuchet MS" w:hAnsi="Trebuchet MS"/>
                <w:sz w:val="22"/>
                <w:szCs w:val="22"/>
              </w:rPr>
              <w:t>andem with</w:t>
            </w:r>
            <w:r w:rsidRPr="004733EF">
              <w:rPr>
                <w:rFonts w:ascii="Trebuchet MS" w:hAnsi="Trebuchet MS"/>
                <w:sz w:val="22"/>
                <w:szCs w:val="22"/>
              </w:rPr>
              <w:t xml:space="preserve"> operational duties (which must be a priority) remain</w:t>
            </w:r>
            <w:r>
              <w:rPr>
                <w:rFonts w:ascii="Trebuchet MS" w:hAnsi="Trebuchet MS"/>
                <w:sz w:val="22"/>
                <w:szCs w:val="22"/>
              </w:rPr>
              <w:t>ed</w:t>
            </w:r>
            <w:r w:rsidR="0040539A">
              <w:rPr>
                <w:rFonts w:ascii="Trebuchet MS" w:hAnsi="Trebuchet MS"/>
                <w:sz w:val="22"/>
                <w:szCs w:val="22"/>
              </w:rPr>
              <w:t xml:space="preserve"> a challenge and was</w:t>
            </w:r>
            <w:r w:rsidRPr="004733EF">
              <w:rPr>
                <w:rFonts w:ascii="Trebuchet MS" w:hAnsi="Trebuchet MS"/>
                <w:sz w:val="22"/>
                <w:szCs w:val="22"/>
              </w:rPr>
              <w:t xml:space="preserve"> the key risk to projects not delivering outputs or outcomes as opposed to simply being delayed. </w:t>
            </w:r>
          </w:p>
          <w:p w14:paraId="54C4A3A7" w14:textId="16C71350" w:rsidR="004733EF" w:rsidRDefault="004733EF" w:rsidP="004733EF">
            <w:pPr>
              <w:rPr>
                <w:rFonts w:ascii="Trebuchet MS" w:hAnsi="Trebuchet MS"/>
                <w:sz w:val="22"/>
                <w:szCs w:val="22"/>
              </w:rPr>
            </w:pPr>
          </w:p>
          <w:p w14:paraId="6E3CAF23" w14:textId="28661399" w:rsidR="004733EF" w:rsidRPr="004733EF" w:rsidRDefault="004733EF" w:rsidP="004733EF">
            <w:pPr>
              <w:rPr>
                <w:rFonts w:ascii="Trebuchet MS" w:hAnsi="Trebuchet MS"/>
                <w:sz w:val="22"/>
                <w:szCs w:val="22"/>
                <w:lang w:val="en-US"/>
              </w:rPr>
            </w:pPr>
            <w:r>
              <w:rPr>
                <w:rFonts w:ascii="Trebuchet MS" w:hAnsi="Trebuchet MS"/>
                <w:sz w:val="22"/>
                <w:szCs w:val="22"/>
              </w:rPr>
              <w:t xml:space="preserve">The Board </w:t>
            </w:r>
            <w:r w:rsidRPr="004733EF">
              <w:rPr>
                <w:rFonts w:ascii="Trebuchet MS" w:hAnsi="Trebuchet MS"/>
                <w:b/>
                <w:sz w:val="22"/>
                <w:szCs w:val="22"/>
              </w:rPr>
              <w:t>noted</w:t>
            </w:r>
            <w:r>
              <w:rPr>
                <w:rFonts w:ascii="Trebuchet MS" w:hAnsi="Trebuchet MS"/>
                <w:sz w:val="22"/>
                <w:szCs w:val="22"/>
              </w:rPr>
              <w:t xml:space="preserve"> the report. </w:t>
            </w:r>
          </w:p>
          <w:p w14:paraId="75DD77FC" w14:textId="77777777" w:rsidR="002C235C" w:rsidRPr="002C235C" w:rsidRDefault="002C235C" w:rsidP="002C235C">
            <w:pPr>
              <w:pStyle w:val="ListParagraph"/>
              <w:ind w:left="426"/>
              <w:rPr>
                <w:rFonts w:ascii="Trebuchet MS" w:hAnsi="Trebuchet MS"/>
                <w:b/>
                <w:sz w:val="22"/>
                <w:szCs w:val="22"/>
                <w:lang w:val="en-US"/>
              </w:rPr>
            </w:pPr>
          </w:p>
          <w:p w14:paraId="4C50FA8E" w14:textId="6F0AA5E0" w:rsidR="002C235C" w:rsidRDefault="002C235C" w:rsidP="002C235C">
            <w:pPr>
              <w:pStyle w:val="ListParagraph"/>
              <w:numPr>
                <w:ilvl w:val="0"/>
                <w:numId w:val="1"/>
              </w:numPr>
              <w:ind w:left="426" w:hanging="426"/>
              <w:rPr>
                <w:rFonts w:ascii="Trebuchet MS" w:hAnsi="Trebuchet MS"/>
                <w:b/>
                <w:sz w:val="22"/>
                <w:szCs w:val="22"/>
                <w:lang w:val="en-US"/>
              </w:rPr>
            </w:pPr>
            <w:r w:rsidRPr="002C235C">
              <w:rPr>
                <w:rFonts w:ascii="Trebuchet MS" w:hAnsi="Trebuchet MS"/>
                <w:b/>
                <w:sz w:val="22"/>
                <w:szCs w:val="22"/>
                <w:lang w:val="en-US"/>
              </w:rPr>
              <w:t>BOARD EFFECTIVENESS</w:t>
            </w:r>
          </w:p>
          <w:p w14:paraId="3D6ABCA9" w14:textId="77777777" w:rsidR="004733EF" w:rsidRDefault="004733EF" w:rsidP="004733EF">
            <w:pPr>
              <w:rPr>
                <w:rFonts w:ascii="Trebuchet MS" w:hAnsi="Trebuchet MS"/>
                <w:b/>
                <w:sz w:val="22"/>
                <w:szCs w:val="22"/>
                <w:lang w:val="en-US"/>
              </w:rPr>
            </w:pPr>
          </w:p>
          <w:p w14:paraId="5BF98C20" w14:textId="0C278440" w:rsidR="004733EF" w:rsidRDefault="004733EF" w:rsidP="004733EF">
            <w:pPr>
              <w:rPr>
                <w:rFonts w:ascii="Trebuchet MS" w:hAnsi="Trebuchet MS"/>
                <w:sz w:val="22"/>
                <w:szCs w:val="22"/>
              </w:rPr>
            </w:pPr>
            <w:r>
              <w:rPr>
                <w:rFonts w:ascii="Trebuchet MS" w:hAnsi="Trebuchet MS"/>
                <w:sz w:val="22"/>
                <w:szCs w:val="22"/>
                <w:lang w:val="en-US"/>
              </w:rPr>
              <w:t xml:space="preserve">The Board were presented with </w:t>
            </w:r>
            <w:r>
              <w:rPr>
                <w:rFonts w:ascii="Trebuchet MS" w:hAnsi="Trebuchet MS"/>
                <w:sz w:val="22"/>
                <w:szCs w:val="22"/>
              </w:rPr>
              <w:t>a</w:t>
            </w:r>
            <w:r w:rsidRPr="004733EF">
              <w:rPr>
                <w:rFonts w:ascii="Trebuchet MS" w:hAnsi="Trebuchet MS"/>
                <w:sz w:val="22"/>
                <w:szCs w:val="22"/>
              </w:rPr>
              <w:t xml:space="preserve"> paper </w:t>
            </w:r>
            <w:r>
              <w:rPr>
                <w:rFonts w:ascii="Trebuchet MS" w:hAnsi="Trebuchet MS"/>
                <w:sz w:val="22"/>
                <w:szCs w:val="22"/>
              </w:rPr>
              <w:t>presenting</w:t>
            </w:r>
            <w:r w:rsidRPr="004733EF">
              <w:rPr>
                <w:rFonts w:ascii="Trebuchet MS" w:hAnsi="Trebuchet MS"/>
                <w:sz w:val="22"/>
                <w:szCs w:val="22"/>
              </w:rPr>
              <w:t xml:space="preserve"> the b</w:t>
            </w:r>
            <w:r>
              <w:rPr>
                <w:rFonts w:ascii="Trebuchet MS" w:hAnsi="Trebuchet MS"/>
                <w:sz w:val="22"/>
                <w:szCs w:val="22"/>
              </w:rPr>
              <w:t>oard effectiveness tool that had</w:t>
            </w:r>
            <w:r w:rsidRPr="004733EF">
              <w:rPr>
                <w:rFonts w:ascii="Trebuchet MS" w:hAnsi="Trebuchet MS"/>
                <w:sz w:val="22"/>
                <w:szCs w:val="22"/>
              </w:rPr>
              <w:t xml:space="preserve"> been completed following an assessment of comments made by members in discussions with the Executive or t</w:t>
            </w:r>
            <w:r w:rsidR="0040539A">
              <w:rPr>
                <w:rFonts w:ascii="Trebuchet MS" w:hAnsi="Trebuchet MS"/>
                <w:sz w:val="22"/>
                <w:szCs w:val="22"/>
              </w:rPr>
              <w:t>h</w:t>
            </w:r>
            <w:r w:rsidRPr="004733EF">
              <w:rPr>
                <w:rFonts w:ascii="Trebuchet MS" w:hAnsi="Trebuchet MS"/>
                <w:sz w:val="22"/>
                <w:szCs w:val="22"/>
              </w:rPr>
              <w:t>rough perfor</w:t>
            </w:r>
            <w:r>
              <w:rPr>
                <w:rFonts w:ascii="Trebuchet MS" w:hAnsi="Trebuchet MS"/>
                <w:sz w:val="22"/>
                <w:szCs w:val="22"/>
              </w:rPr>
              <w:t>mance appraisals. It also relied</w:t>
            </w:r>
            <w:r w:rsidRPr="004733EF">
              <w:rPr>
                <w:rFonts w:ascii="Trebuchet MS" w:hAnsi="Trebuchet MS"/>
                <w:sz w:val="22"/>
                <w:szCs w:val="22"/>
              </w:rPr>
              <w:t xml:space="preserve"> on an assessment of board support activity by the Chief Executive’s Office.</w:t>
            </w:r>
          </w:p>
          <w:p w14:paraId="5FEBB2AE" w14:textId="7032AE46" w:rsidR="00124926" w:rsidRDefault="00124926" w:rsidP="004733EF">
            <w:pPr>
              <w:rPr>
                <w:rFonts w:ascii="Trebuchet MS" w:hAnsi="Trebuchet MS"/>
                <w:sz w:val="22"/>
                <w:szCs w:val="22"/>
              </w:rPr>
            </w:pPr>
          </w:p>
          <w:p w14:paraId="75E049EB" w14:textId="2D269F90" w:rsidR="0040539A" w:rsidRDefault="00124926" w:rsidP="004733EF">
            <w:pPr>
              <w:rPr>
                <w:rFonts w:ascii="Trebuchet MS" w:hAnsi="Trebuchet MS"/>
                <w:sz w:val="22"/>
                <w:szCs w:val="22"/>
              </w:rPr>
            </w:pPr>
            <w:r>
              <w:rPr>
                <w:rFonts w:ascii="Trebuchet MS" w:hAnsi="Trebuchet MS"/>
                <w:sz w:val="22"/>
                <w:szCs w:val="22"/>
              </w:rPr>
              <w:t>It was reported</w:t>
            </w:r>
            <w:r w:rsidR="00294AB4">
              <w:rPr>
                <w:rFonts w:ascii="Trebuchet MS" w:hAnsi="Trebuchet MS"/>
                <w:sz w:val="22"/>
                <w:szCs w:val="22"/>
              </w:rPr>
              <w:t xml:space="preserve"> that there was an intention to bring a consistent approach to reviewing the committees. The proposed traini</w:t>
            </w:r>
            <w:r w:rsidR="0040539A">
              <w:rPr>
                <w:rFonts w:ascii="Trebuchet MS" w:hAnsi="Trebuchet MS"/>
                <w:sz w:val="22"/>
                <w:szCs w:val="22"/>
              </w:rPr>
              <w:t>ng plan was considered and the Board considered this to be a positive development</w:t>
            </w:r>
            <w:r w:rsidR="00294AB4">
              <w:rPr>
                <w:rFonts w:ascii="Trebuchet MS" w:hAnsi="Trebuchet MS"/>
                <w:sz w:val="22"/>
                <w:szCs w:val="22"/>
              </w:rPr>
              <w:t xml:space="preserve">. </w:t>
            </w:r>
          </w:p>
          <w:p w14:paraId="3D5F0A1E" w14:textId="77777777" w:rsidR="0040539A" w:rsidRDefault="0040539A" w:rsidP="004733EF">
            <w:pPr>
              <w:rPr>
                <w:rFonts w:ascii="Trebuchet MS" w:hAnsi="Trebuchet MS"/>
                <w:sz w:val="22"/>
                <w:szCs w:val="22"/>
              </w:rPr>
            </w:pPr>
          </w:p>
          <w:p w14:paraId="21A89137" w14:textId="7776235C" w:rsidR="004733EF" w:rsidRDefault="0040539A" w:rsidP="004733EF">
            <w:pPr>
              <w:rPr>
                <w:rFonts w:ascii="Trebuchet MS" w:hAnsi="Trebuchet MS"/>
                <w:sz w:val="22"/>
                <w:szCs w:val="22"/>
              </w:rPr>
            </w:pPr>
            <w:r>
              <w:rPr>
                <w:rFonts w:ascii="Trebuchet MS" w:hAnsi="Trebuchet MS"/>
                <w:sz w:val="22"/>
                <w:szCs w:val="22"/>
              </w:rPr>
              <w:t>The Board was</w:t>
            </w:r>
            <w:r w:rsidR="00FF0616">
              <w:rPr>
                <w:rFonts w:ascii="Trebuchet MS" w:hAnsi="Trebuchet MS"/>
                <w:sz w:val="22"/>
                <w:szCs w:val="22"/>
              </w:rPr>
              <w:t xml:space="preserve"> of the view that refresher training upon re-appointment </w:t>
            </w:r>
            <w:r>
              <w:rPr>
                <w:rFonts w:ascii="Trebuchet MS" w:hAnsi="Trebuchet MS"/>
                <w:sz w:val="22"/>
                <w:szCs w:val="22"/>
              </w:rPr>
              <w:t>was a sensible idea</w:t>
            </w:r>
            <w:r w:rsidR="00FF0616">
              <w:rPr>
                <w:rFonts w:ascii="Trebuchet MS" w:hAnsi="Trebuchet MS"/>
                <w:sz w:val="22"/>
                <w:szCs w:val="22"/>
              </w:rPr>
              <w:t xml:space="preserve"> and the plan to introduce a monthly bulletin </w:t>
            </w:r>
            <w:r w:rsidR="00FF0616" w:rsidRPr="00FF0616">
              <w:rPr>
                <w:rFonts w:ascii="Trebuchet MS" w:hAnsi="Trebuchet MS"/>
                <w:sz w:val="22"/>
                <w:szCs w:val="22"/>
              </w:rPr>
              <w:t xml:space="preserve">highlighting </w:t>
            </w:r>
            <w:r w:rsidR="00FF0616">
              <w:rPr>
                <w:rFonts w:ascii="Trebuchet MS" w:hAnsi="Trebuchet MS"/>
                <w:sz w:val="22"/>
                <w:szCs w:val="22"/>
              </w:rPr>
              <w:t xml:space="preserve">key issues would be welcomed but that it would require to be balanced against the resource available in the CEO department. </w:t>
            </w:r>
          </w:p>
          <w:p w14:paraId="070F8D1A" w14:textId="7AA4D30B" w:rsidR="0040539A" w:rsidRDefault="0040539A" w:rsidP="004733EF">
            <w:pPr>
              <w:rPr>
                <w:rFonts w:ascii="Trebuchet MS" w:hAnsi="Trebuchet MS"/>
                <w:sz w:val="22"/>
                <w:szCs w:val="22"/>
              </w:rPr>
            </w:pPr>
          </w:p>
          <w:p w14:paraId="20413A78" w14:textId="095C542E" w:rsidR="0040539A" w:rsidRPr="00FF0616" w:rsidRDefault="0040539A" w:rsidP="004733EF">
            <w:pPr>
              <w:rPr>
                <w:rFonts w:ascii="Trebuchet MS" w:hAnsi="Trebuchet MS"/>
                <w:sz w:val="22"/>
                <w:szCs w:val="22"/>
              </w:rPr>
            </w:pPr>
            <w:r>
              <w:rPr>
                <w:rFonts w:ascii="Trebuchet MS" w:hAnsi="Trebuchet MS"/>
                <w:sz w:val="22"/>
                <w:szCs w:val="22"/>
              </w:rPr>
              <w:t>The Board noted the report and its support for the training plan.</w:t>
            </w:r>
          </w:p>
          <w:p w14:paraId="59A8E4BD" w14:textId="77777777" w:rsidR="002C235C" w:rsidRPr="002C235C" w:rsidRDefault="002C235C" w:rsidP="002C235C">
            <w:pPr>
              <w:rPr>
                <w:rFonts w:ascii="Trebuchet MS" w:hAnsi="Trebuchet MS"/>
                <w:b/>
                <w:sz w:val="22"/>
                <w:szCs w:val="22"/>
                <w:lang w:val="en-US"/>
              </w:rPr>
            </w:pPr>
          </w:p>
          <w:p w14:paraId="053463B0" w14:textId="77777777" w:rsidR="002C235C" w:rsidRDefault="002C235C" w:rsidP="002C235C">
            <w:pPr>
              <w:pStyle w:val="ListParagraph"/>
              <w:numPr>
                <w:ilvl w:val="0"/>
                <w:numId w:val="1"/>
              </w:numPr>
              <w:ind w:left="426" w:hanging="426"/>
              <w:rPr>
                <w:rFonts w:ascii="Trebuchet MS" w:hAnsi="Trebuchet MS"/>
                <w:b/>
                <w:sz w:val="22"/>
                <w:szCs w:val="22"/>
                <w:lang w:val="en-US"/>
              </w:rPr>
            </w:pPr>
            <w:r w:rsidRPr="002C235C">
              <w:rPr>
                <w:rFonts w:ascii="Trebuchet MS" w:hAnsi="Trebuchet MS"/>
                <w:b/>
                <w:sz w:val="22"/>
                <w:szCs w:val="22"/>
                <w:lang w:val="en-US"/>
              </w:rPr>
              <w:t>QUARTERLY COMPLAINTS REPORT</w:t>
            </w:r>
          </w:p>
          <w:p w14:paraId="2397BF56" w14:textId="77777777" w:rsidR="00FF0616" w:rsidRDefault="00FF0616" w:rsidP="00FF0616">
            <w:pPr>
              <w:rPr>
                <w:rFonts w:ascii="Trebuchet MS" w:hAnsi="Trebuchet MS"/>
                <w:b/>
                <w:sz w:val="22"/>
                <w:szCs w:val="22"/>
                <w:lang w:val="en-US"/>
              </w:rPr>
            </w:pPr>
          </w:p>
          <w:p w14:paraId="716E2F9C" w14:textId="565B1E14" w:rsidR="00FF0616" w:rsidRDefault="0040539A" w:rsidP="00FF0616">
            <w:pPr>
              <w:rPr>
                <w:rFonts w:ascii="Trebuchet MS" w:hAnsi="Trebuchet MS"/>
                <w:sz w:val="22"/>
                <w:szCs w:val="22"/>
                <w:lang w:val="en-US"/>
              </w:rPr>
            </w:pPr>
            <w:r>
              <w:rPr>
                <w:rFonts w:ascii="Trebuchet MS" w:hAnsi="Trebuchet MS"/>
                <w:sz w:val="22"/>
                <w:szCs w:val="22"/>
                <w:lang w:val="en-US"/>
              </w:rPr>
              <w:t xml:space="preserve">The Board was presented with a report setting out the complaints received by SLAB between July and September 2022. The Board noted the relatively </w:t>
            </w:r>
            <w:r w:rsidR="00FF0616">
              <w:rPr>
                <w:rFonts w:ascii="Trebuchet MS" w:hAnsi="Trebuchet MS"/>
                <w:sz w:val="22"/>
                <w:szCs w:val="22"/>
                <w:lang w:val="en-US"/>
              </w:rPr>
              <w:t>low number of frontline and investigation complaints.</w:t>
            </w:r>
          </w:p>
          <w:p w14:paraId="540F6A66" w14:textId="77777777" w:rsidR="00FF0616" w:rsidRDefault="00FF0616" w:rsidP="00FF0616">
            <w:pPr>
              <w:rPr>
                <w:rFonts w:ascii="Trebuchet MS" w:hAnsi="Trebuchet MS"/>
                <w:sz w:val="22"/>
                <w:szCs w:val="22"/>
                <w:lang w:val="en-US"/>
              </w:rPr>
            </w:pPr>
          </w:p>
          <w:p w14:paraId="3F5C079E" w14:textId="776F4DA9" w:rsidR="00FF0616" w:rsidRPr="00FF0616" w:rsidRDefault="0040539A" w:rsidP="0040539A">
            <w:pPr>
              <w:rPr>
                <w:rFonts w:ascii="Trebuchet MS" w:hAnsi="Trebuchet MS"/>
                <w:sz w:val="22"/>
                <w:szCs w:val="22"/>
                <w:lang w:val="en-US"/>
              </w:rPr>
            </w:pPr>
            <w:r>
              <w:rPr>
                <w:rFonts w:ascii="Trebuchet MS" w:hAnsi="Trebuchet MS"/>
                <w:sz w:val="22"/>
                <w:szCs w:val="22"/>
                <w:lang w:val="en-US"/>
              </w:rPr>
              <w:t xml:space="preserve">The Board </w:t>
            </w:r>
            <w:r w:rsidR="00FF0616" w:rsidRPr="0040539A">
              <w:rPr>
                <w:rFonts w:ascii="Trebuchet MS" w:hAnsi="Trebuchet MS"/>
                <w:b/>
                <w:sz w:val="22"/>
                <w:szCs w:val="22"/>
                <w:lang w:val="en-US"/>
              </w:rPr>
              <w:t>noted</w:t>
            </w:r>
            <w:r>
              <w:rPr>
                <w:rFonts w:ascii="Trebuchet MS" w:hAnsi="Trebuchet MS"/>
                <w:b/>
                <w:sz w:val="22"/>
                <w:szCs w:val="22"/>
                <w:lang w:val="en-US"/>
              </w:rPr>
              <w:t xml:space="preserve"> </w:t>
            </w:r>
            <w:r w:rsidRPr="0040539A">
              <w:rPr>
                <w:rFonts w:ascii="Trebuchet MS" w:hAnsi="Trebuchet MS"/>
                <w:sz w:val="22"/>
                <w:szCs w:val="22"/>
                <w:lang w:val="en-US"/>
              </w:rPr>
              <w:t>the report</w:t>
            </w:r>
            <w:r w:rsidR="00FF0616">
              <w:rPr>
                <w:rFonts w:ascii="Trebuchet MS" w:hAnsi="Trebuchet MS"/>
                <w:sz w:val="22"/>
                <w:szCs w:val="22"/>
                <w:lang w:val="en-US"/>
              </w:rPr>
              <w:t xml:space="preserve">. </w:t>
            </w:r>
          </w:p>
        </w:tc>
      </w:tr>
      <w:tr w:rsidR="002C235C" w:rsidRPr="002C235C" w14:paraId="4AD93F9E" w14:textId="77777777" w:rsidTr="00C3585B">
        <w:tc>
          <w:tcPr>
            <w:tcW w:w="9116" w:type="dxa"/>
            <w:tcMar>
              <w:top w:w="144" w:type="dxa"/>
              <w:left w:w="115" w:type="dxa"/>
              <w:bottom w:w="144" w:type="dxa"/>
              <w:right w:w="115" w:type="dxa"/>
            </w:tcMar>
          </w:tcPr>
          <w:p w14:paraId="4D10BCFD" w14:textId="77777777" w:rsidR="002C235C" w:rsidRPr="002C235C" w:rsidRDefault="002C235C" w:rsidP="002C235C">
            <w:pPr>
              <w:rPr>
                <w:rFonts w:ascii="Trebuchet MS" w:hAnsi="Trebuchet MS"/>
                <w:b/>
                <w:sz w:val="22"/>
                <w:szCs w:val="22"/>
                <w:lang w:val="en-US"/>
              </w:rPr>
            </w:pPr>
          </w:p>
          <w:p w14:paraId="162F015E" w14:textId="0759FFA3" w:rsidR="002C235C" w:rsidRDefault="002C235C" w:rsidP="002C235C">
            <w:pPr>
              <w:pStyle w:val="ListParagraph"/>
              <w:numPr>
                <w:ilvl w:val="0"/>
                <w:numId w:val="1"/>
              </w:numPr>
              <w:ind w:left="426" w:hanging="426"/>
              <w:rPr>
                <w:rFonts w:ascii="Trebuchet MS" w:hAnsi="Trebuchet MS"/>
                <w:b/>
                <w:sz w:val="22"/>
                <w:szCs w:val="22"/>
                <w:lang w:val="en-US"/>
              </w:rPr>
            </w:pPr>
            <w:r w:rsidRPr="002C235C">
              <w:rPr>
                <w:rFonts w:ascii="Trebuchet MS" w:hAnsi="Trebuchet MS"/>
                <w:b/>
                <w:sz w:val="22"/>
                <w:szCs w:val="22"/>
                <w:lang w:val="en-US"/>
              </w:rPr>
              <w:t>OPERATIONAL PERFORMANCE REPORT</w:t>
            </w:r>
          </w:p>
          <w:p w14:paraId="22B0C7F7" w14:textId="53481D8E" w:rsidR="00031512" w:rsidRDefault="00031512" w:rsidP="00031512">
            <w:pPr>
              <w:rPr>
                <w:rFonts w:ascii="Trebuchet MS" w:hAnsi="Trebuchet MS"/>
                <w:b/>
                <w:sz w:val="22"/>
                <w:szCs w:val="22"/>
                <w:lang w:val="en-US"/>
              </w:rPr>
            </w:pPr>
          </w:p>
          <w:p w14:paraId="553158A1" w14:textId="22FB1BD4" w:rsidR="007B5C92" w:rsidRPr="007B5C92" w:rsidRDefault="007B5C92" w:rsidP="007B5C92">
            <w:pPr>
              <w:rPr>
                <w:rFonts w:ascii="Trebuchet MS" w:hAnsi="Trebuchet MS"/>
                <w:sz w:val="22"/>
                <w:szCs w:val="22"/>
                <w:lang w:val="en-US"/>
              </w:rPr>
            </w:pPr>
            <w:r>
              <w:rPr>
                <w:rFonts w:ascii="Trebuchet MS" w:hAnsi="Trebuchet MS"/>
                <w:sz w:val="22"/>
                <w:szCs w:val="22"/>
                <w:lang w:val="en-US"/>
              </w:rPr>
              <w:t xml:space="preserve">The Operational Performance Report, reporting on </w:t>
            </w:r>
            <w:r w:rsidR="0040539A">
              <w:rPr>
                <w:rFonts w:ascii="Trebuchet MS" w:hAnsi="Trebuchet MS"/>
                <w:sz w:val="22"/>
                <w:szCs w:val="22"/>
                <w:lang w:val="en-US"/>
              </w:rPr>
              <w:t xml:space="preserve">operational </w:t>
            </w:r>
            <w:r>
              <w:rPr>
                <w:rFonts w:ascii="Trebuchet MS" w:hAnsi="Trebuchet MS"/>
                <w:sz w:val="22"/>
                <w:szCs w:val="22"/>
                <w:lang w:val="en-US"/>
              </w:rPr>
              <w:t>performance as at 31</w:t>
            </w:r>
            <w:r w:rsidRPr="007B5C92">
              <w:rPr>
                <w:rFonts w:ascii="Trebuchet MS" w:hAnsi="Trebuchet MS"/>
                <w:sz w:val="22"/>
                <w:szCs w:val="22"/>
                <w:vertAlign w:val="superscript"/>
                <w:lang w:val="en-US"/>
              </w:rPr>
              <w:t>st</w:t>
            </w:r>
            <w:r>
              <w:rPr>
                <w:rFonts w:ascii="Trebuchet MS" w:hAnsi="Trebuchet MS"/>
                <w:sz w:val="22"/>
                <w:szCs w:val="22"/>
                <w:lang w:val="en-US"/>
              </w:rPr>
              <w:t xml:space="preserve"> October 2021 was presented to the Board. It was noted that </w:t>
            </w:r>
            <w:r w:rsidR="0040539A">
              <w:rPr>
                <w:rFonts w:ascii="Trebuchet MS" w:hAnsi="Trebuchet MS"/>
                <w:sz w:val="22"/>
                <w:szCs w:val="22"/>
                <w:lang w:val="en-US"/>
              </w:rPr>
              <w:t>the figures reported were</w:t>
            </w:r>
            <w:r w:rsidRPr="007B5C92">
              <w:rPr>
                <w:rFonts w:ascii="Trebuchet MS" w:hAnsi="Trebuchet MS"/>
                <w:sz w:val="22"/>
                <w:szCs w:val="22"/>
                <w:lang w:val="en-US"/>
              </w:rPr>
              <w:t xml:space="preserve"> a three month average i.e. </w:t>
            </w:r>
            <w:r w:rsidR="0040539A">
              <w:rPr>
                <w:rFonts w:ascii="Trebuchet MS" w:hAnsi="Trebuchet MS"/>
                <w:sz w:val="22"/>
                <w:szCs w:val="22"/>
                <w:lang w:val="en-US"/>
              </w:rPr>
              <w:t xml:space="preserve">they </w:t>
            </w:r>
            <w:r w:rsidRPr="007B5C92">
              <w:rPr>
                <w:rFonts w:ascii="Trebuchet MS" w:hAnsi="Trebuchet MS"/>
                <w:sz w:val="22"/>
                <w:szCs w:val="22"/>
                <w:lang w:val="en-US"/>
              </w:rPr>
              <w:t>reflect</w:t>
            </w:r>
            <w:r w:rsidR="0040539A">
              <w:rPr>
                <w:rFonts w:ascii="Trebuchet MS" w:hAnsi="Trebuchet MS"/>
                <w:sz w:val="22"/>
                <w:szCs w:val="22"/>
                <w:lang w:val="en-US"/>
              </w:rPr>
              <w:t>ed</w:t>
            </w:r>
            <w:r w:rsidRPr="007B5C92">
              <w:rPr>
                <w:rFonts w:ascii="Trebuchet MS" w:hAnsi="Trebuchet MS"/>
                <w:sz w:val="22"/>
                <w:szCs w:val="22"/>
                <w:lang w:val="en-US"/>
              </w:rPr>
              <w:t xml:space="preserve"> the position for August, September and October 2021 as a whole. </w:t>
            </w:r>
          </w:p>
          <w:p w14:paraId="0CE25F13" w14:textId="5F3A78F5" w:rsidR="007B5C92" w:rsidRDefault="007B5C92" w:rsidP="007B5C92">
            <w:pPr>
              <w:rPr>
                <w:rFonts w:ascii="Trebuchet MS" w:hAnsi="Trebuchet MS"/>
                <w:sz w:val="22"/>
                <w:szCs w:val="22"/>
                <w:lang w:val="en-US"/>
              </w:rPr>
            </w:pPr>
          </w:p>
          <w:p w14:paraId="613F3F52" w14:textId="4336C51B" w:rsidR="007B5C92" w:rsidRDefault="007B5C92" w:rsidP="007B5C92">
            <w:pPr>
              <w:rPr>
                <w:rFonts w:ascii="Trebuchet MS" w:hAnsi="Trebuchet MS"/>
                <w:sz w:val="22"/>
                <w:szCs w:val="22"/>
                <w:lang w:val="en-US"/>
              </w:rPr>
            </w:pPr>
            <w:r>
              <w:rPr>
                <w:rFonts w:ascii="Trebuchet MS" w:hAnsi="Trebuchet MS"/>
                <w:sz w:val="22"/>
                <w:szCs w:val="22"/>
                <w:lang w:val="en-US"/>
              </w:rPr>
              <w:t>The following was noted:</w:t>
            </w:r>
          </w:p>
          <w:p w14:paraId="27346AF6" w14:textId="77777777" w:rsidR="007B5C92" w:rsidRPr="007B5C92" w:rsidRDefault="007B5C92" w:rsidP="007B5C92">
            <w:pPr>
              <w:rPr>
                <w:rFonts w:ascii="Trebuchet MS" w:hAnsi="Trebuchet MS"/>
                <w:sz w:val="22"/>
                <w:szCs w:val="22"/>
                <w:lang w:val="en-US"/>
              </w:rPr>
            </w:pPr>
          </w:p>
          <w:p w14:paraId="706B3A64" w14:textId="670DE898" w:rsidR="007B5C92" w:rsidRPr="007B5C92" w:rsidRDefault="007B5C92" w:rsidP="007B5C92">
            <w:pPr>
              <w:rPr>
                <w:rFonts w:ascii="Trebuchet MS" w:hAnsi="Trebuchet MS"/>
                <w:sz w:val="22"/>
                <w:szCs w:val="22"/>
                <w:lang w:val="en-US"/>
              </w:rPr>
            </w:pPr>
            <w:r w:rsidRPr="007B5C92">
              <w:rPr>
                <w:rFonts w:ascii="Trebuchet MS" w:hAnsi="Trebuchet MS"/>
                <w:sz w:val="22"/>
                <w:szCs w:val="22"/>
                <w:lang w:val="en-US"/>
              </w:rPr>
              <w:t>Applications – The performance across Appl</w:t>
            </w:r>
            <w:r w:rsidR="0040539A">
              <w:rPr>
                <w:rFonts w:ascii="Trebuchet MS" w:hAnsi="Trebuchet MS"/>
                <w:sz w:val="22"/>
                <w:szCs w:val="22"/>
                <w:lang w:val="en-US"/>
              </w:rPr>
              <w:t xml:space="preserve">ications was good and there were </w:t>
            </w:r>
            <w:r w:rsidRPr="007B5C92">
              <w:rPr>
                <w:rFonts w:ascii="Trebuchet MS" w:hAnsi="Trebuchet MS"/>
                <w:sz w:val="22"/>
                <w:szCs w:val="22"/>
                <w:lang w:val="en-US"/>
              </w:rPr>
              <w:t>no particular concerns or issues to highlight.</w:t>
            </w:r>
          </w:p>
          <w:p w14:paraId="5CABF0B5" w14:textId="77777777" w:rsidR="007B5C92" w:rsidRPr="007B5C92" w:rsidRDefault="007B5C92" w:rsidP="007B5C92">
            <w:pPr>
              <w:rPr>
                <w:rFonts w:ascii="Trebuchet MS" w:hAnsi="Trebuchet MS"/>
                <w:sz w:val="22"/>
                <w:szCs w:val="22"/>
                <w:lang w:val="en-US"/>
              </w:rPr>
            </w:pPr>
          </w:p>
          <w:p w14:paraId="10A2BCEF" w14:textId="6FE46F29" w:rsidR="00031512" w:rsidRDefault="007B5C92" w:rsidP="007B5C92">
            <w:pPr>
              <w:rPr>
                <w:rFonts w:ascii="Trebuchet MS" w:hAnsi="Trebuchet MS"/>
                <w:sz w:val="22"/>
                <w:szCs w:val="22"/>
                <w:lang w:val="en-US"/>
              </w:rPr>
            </w:pPr>
            <w:r>
              <w:rPr>
                <w:rFonts w:ascii="Trebuchet MS" w:hAnsi="Trebuchet MS"/>
                <w:sz w:val="22"/>
                <w:szCs w:val="22"/>
                <w:lang w:val="en-US"/>
              </w:rPr>
              <w:t>Accounts – Performance remained</w:t>
            </w:r>
            <w:r w:rsidRPr="007B5C92">
              <w:rPr>
                <w:rFonts w:ascii="Trebuchet MS" w:hAnsi="Trebuchet MS"/>
                <w:sz w:val="22"/>
                <w:szCs w:val="22"/>
                <w:lang w:val="en-US"/>
              </w:rPr>
              <w:t xml:space="preserve"> in line with expectations </w:t>
            </w:r>
            <w:r w:rsidR="006028E5">
              <w:rPr>
                <w:rFonts w:ascii="Trebuchet MS" w:hAnsi="Trebuchet MS"/>
                <w:sz w:val="22"/>
                <w:szCs w:val="22"/>
                <w:lang w:val="en-US"/>
              </w:rPr>
              <w:t xml:space="preserve">although some areas were being </w:t>
            </w:r>
            <w:r>
              <w:rPr>
                <w:rFonts w:ascii="Trebuchet MS" w:hAnsi="Trebuchet MS"/>
                <w:sz w:val="22"/>
                <w:szCs w:val="22"/>
                <w:lang w:val="en-US"/>
              </w:rPr>
              <w:t>were</w:t>
            </w:r>
            <w:r w:rsidR="006028E5">
              <w:rPr>
                <w:rFonts w:ascii="Trebuchet MS" w:hAnsi="Trebuchet MS"/>
                <w:sz w:val="22"/>
                <w:szCs w:val="22"/>
                <w:lang w:val="en-US"/>
              </w:rPr>
              <w:t xml:space="preserve"> reported as “worse than” the benchmark. This would be kept under close review.</w:t>
            </w:r>
          </w:p>
          <w:p w14:paraId="67C12C48" w14:textId="77777777" w:rsidR="002C235C" w:rsidRDefault="002C235C" w:rsidP="002C235C">
            <w:pPr>
              <w:rPr>
                <w:rFonts w:ascii="Trebuchet MS" w:hAnsi="Trebuchet MS"/>
                <w:sz w:val="22"/>
                <w:szCs w:val="22"/>
                <w:lang w:val="en-US"/>
              </w:rPr>
            </w:pPr>
          </w:p>
          <w:p w14:paraId="24542341" w14:textId="4157BE29" w:rsidR="00725F09" w:rsidRPr="006028E5" w:rsidRDefault="006028E5" w:rsidP="002C235C">
            <w:pPr>
              <w:rPr>
                <w:rFonts w:ascii="Trebuchet MS" w:hAnsi="Trebuchet MS"/>
                <w:sz w:val="22"/>
                <w:szCs w:val="22"/>
                <w:lang w:val="en-US"/>
              </w:rPr>
            </w:pPr>
            <w:r w:rsidRPr="006028E5">
              <w:rPr>
                <w:rFonts w:ascii="Trebuchet MS" w:hAnsi="Trebuchet MS"/>
                <w:sz w:val="22"/>
                <w:szCs w:val="22"/>
                <w:lang w:val="en-US"/>
              </w:rPr>
              <w:t xml:space="preserve">The Board </w:t>
            </w:r>
            <w:r w:rsidRPr="006028E5">
              <w:rPr>
                <w:rFonts w:ascii="Trebuchet MS" w:hAnsi="Trebuchet MS"/>
                <w:b/>
                <w:sz w:val="22"/>
                <w:szCs w:val="22"/>
                <w:lang w:val="en-US"/>
              </w:rPr>
              <w:t>noted</w:t>
            </w:r>
            <w:r w:rsidRPr="006028E5">
              <w:rPr>
                <w:rFonts w:ascii="Trebuchet MS" w:hAnsi="Trebuchet MS"/>
                <w:sz w:val="22"/>
                <w:szCs w:val="22"/>
                <w:lang w:val="en-US"/>
              </w:rPr>
              <w:t xml:space="preserve"> the report.</w:t>
            </w:r>
          </w:p>
        </w:tc>
      </w:tr>
      <w:tr w:rsidR="00B75F7C" w:rsidRPr="00B75F7C" w14:paraId="3119EFB8" w14:textId="77777777" w:rsidTr="004539DB">
        <w:tc>
          <w:tcPr>
            <w:tcW w:w="9116" w:type="dxa"/>
            <w:tcMar>
              <w:top w:w="144" w:type="dxa"/>
              <w:left w:w="115" w:type="dxa"/>
              <w:bottom w:w="144" w:type="dxa"/>
              <w:right w:w="115" w:type="dxa"/>
            </w:tcMar>
          </w:tcPr>
          <w:p w14:paraId="0A459244" w14:textId="77777777" w:rsidR="00B75F7C" w:rsidRDefault="00E75C3F"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MEETINGS WITH OUTSIDE ORGANISAT</w:t>
            </w:r>
            <w:r w:rsidR="001D79B6">
              <w:rPr>
                <w:rFonts w:ascii="Trebuchet MS" w:hAnsi="Trebuchet MS"/>
                <w:b/>
                <w:sz w:val="22"/>
                <w:szCs w:val="22"/>
              </w:rPr>
              <w:t>I</w:t>
            </w:r>
            <w:r>
              <w:rPr>
                <w:rFonts w:ascii="Trebuchet MS" w:hAnsi="Trebuchet MS"/>
                <w:b/>
                <w:sz w:val="22"/>
                <w:szCs w:val="22"/>
              </w:rPr>
              <w:t>ONS</w:t>
            </w:r>
          </w:p>
          <w:p w14:paraId="2A08DFF2" w14:textId="77777777" w:rsidR="006F5961" w:rsidRPr="00D53F77" w:rsidRDefault="006F5961" w:rsidP="00D53F77">
            <w:pPr>
              <w:pStyle w:val="ListParagraph"/>
              <w:ind w:left="426"/>
              <w:jc w:val="both"/>
              <w:rPr>
                <w:rFonts w:ascii="Trebuchet MS" w:hAnsi="Trebuchet MS"/>
                <w:sz w:val="22"/>
                <w:szCs w:val="22"/>
              </w:rPr>
            </w:pPr>
          </w:p>
          <w:p w14:paraId="417C1CA0" w14:textId="5E2702A2" w:rsidR="00CA4AD6" w:rsidRDefault="006F5961" w:rsidP="003F2C08">
            <w:pPr>
              <w:pStyle w:val="ListParagraph"/>
              <w:ind w:left="0"/>
              <w:jc w:val="both"/>
              <w:rPr>
                <w:rFonts w:ascii="Trebuchet MS" w:hAnsi="Trebuchet MS"/>
                <w:sz w:val="22"/>
                <w:szCs w:val="22"/>
              </w:rPr>
            </w:pPr>
            <w:r w:rsidRPr="006F5961">
              <w:rPr>
                <w:rFonts w:ascii="Trebuchet MS" w:hAnsi="Trebuchet MS"/>
                <w:sz w:val="22"/>
                <w:szCs w:val="22"/>
              </w:rPr>
              <w:t>The Board noted a paper setting out the details of key meeting</w:t>
            </w:r>
            <w:r w:rsidR="00E75C3F">
              <w:rPr>
                <w:rFonts w:ascii="Trebuchet MS" w:hAnsi="Trebuchet MS"/>
                <w:sz w:val="22"/>
                <w:szCs w:val="22"/>
              </w:rPr>
              <w:t>s attended by senior SLAB staff with external organisations.</w:t>
            </w:r>
          </w:p>
          <w:p w14:paraId="199CF598" w14:textId="35867B8C" w:rsidR="006028E5" w:rsidRDefault="006028E5" w:rsidP="003F2C08">
            <w:pPr>
              <w:pStyle w:val="ListParagraph"/>
              <w:ind w:left="0"/>
              <w:jc w:val="both"/>
              <w:rPr>
                <w:rFonts w:ascii="Trebuchet MS" w:hAnsi="Trebuchet MS"/>
                <w:sz w:val="22"/>
                <w:szCs w:val="22"/>
              </w:rPr>
            </w:pPr>
          </w:p>
          <w:p w14:paraId="033E6D99" w14:textId="48F939AA" w:rsidR="006028E5" w:rsidRPr="006F5961" w:rsidRDefault="006028E5" w:rsidP="003F2C08">
            <w:pPr>
              <w:pStyle w:val="ListParagraph"/>
              <w:ind w:left="0"/>
              <w:jc w:val="both"/>
              <w:rPr>
                <w:rFonts w:ascii="Trebuchet MS" w:hAnsi="Trebuchet MS"/>
                <w:sz w:val="22"/>
                <w:szCs w:val="22"/>
              </w:rPr>
            </w:pPr>
            <w:r>
              <w:rPr>
                <w:rFonts w:ascii="Trebuchet MS" w:hAnsi="Trebuchet MS"/>
                <w:sz w:val="22"/>
                <w:szCs w:val="22"/>
              </w:rPr>
              <w:t xml:space="preserve">The Board </w:t>
            </w:r>
            <w:r w:rsidRPr="006028E5">
              <w:rPr>
                <w:rFonts w:ascii="Trebuchet MS" w:hAnsi="Trebuchet MS"/>
                <w:b/>
                <w:sz w:val="22"/>
                <w:szCs w:val="22"/>
              </w:rPr>
              <w:t>noted</w:t>
            </w:r>
            <w:r>
              <w:rPr>
                <w:rFonts w:ascii="Trebuchet MS" w:hAnsi="Trebuchet MS"/>
                <w:sz w:val="22"/>
                <w:szCs w:val="22"/>
              </w:rPr>
              <w:t xml:space="preserve"> the report.</w:t>
            </w:r>
          </w:p>
          <w:p w14:paraId="30BEEDC4" w14:textId="77777777" w:rsidR="00B75F7C" w:rsidRPr="00B75F7C" w:rsidRDefault="00B75F7C" w:rsidP="00B75F7C">
            <w:pPr>
              <w:pStyle w:val="ListParagraph"/>
              <w:ind w:left="426"/>
              <w:jc w:val="both"/>
              <w:rPr>
                <w:rFonts w:ascii="Trebuchet MS" w:hAnsi="Trebuchet MS"/>
                <w:b/>
                <w:sz w:val="22"/>
                <w:szCs w:val="22"/>
              </w:rPr>
            </w:pPr>
          </w:p>
          <w:p w14:paraId="27B44BFA" w14:textId="77777777" w:rsidR="006F5961" w:rsidRDefault="00B75F7C" w:rsidP="006F5961">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DATES OF NEXT MEETINGS</w:t>
            </w:r>
          </w:p>
          <w:p w14:paraId="4AD36C25" w14:textId="77777777" w:rsidR="006F5961" w:rsidRDefault="006F5961" w:rsidP="006F5961">
            <w:pPr>
              <w:jc w:val="both"/>
              <w:rPr>
                <w:rFonts w:ascii="Trebuchet MS" w:hAnsi="Trebuchet MS"/>
                <w:b/>
                <w:sz w:val="22"/>
                <w:szCs w:val="22"/>
              </w:rPr>
            </w:pPr>
          </w:p>
          <w:p w14:paraId="2BE8955E" w14:textId="7A45EE5A" w:rsidR="006F5961" w:rsidRPr="003F2C08" w:rsidRDefault="006F5961" w:rsidP="003F2C08">
            <w:pPr>
              <w:jc w:val="both"/>
              <w:rPr>
                <w:rFonts w:ascii="Trebuchet MS" w:hAnsi="Trebuchet MS"/>
                <w:sz w:val="22"/>
                <w:szCs w:val="22"/>
              </w:rPr>
            </w:pPr>
            <w:r w:rsidRPr="003F2C08">
              <w:rPr>
                <w:rFonts w:ascii="Trebuchet MS" w:hAnsi="Trebuchet MS"/>
                <w:sz w:val="22"/>
                <w:szCs w:val="22"/>
              </w:rPr>
              <w:t xml:space="preserve">The Board noted the following dates: </w:t>
            </w:r>
          </w:p>
          <w:p w14:paraId="1AA7CF10" w14:textId="77777777" w:rsidR="00B75F7C" w:rsidRDefault="00B75F7C" w:rsidP="00725F09">
            <w:pPr>
              <w:jc w:val="both"/>
              <w:rPr>
                <w:rFonts w:ascii="Trebuchet MS" w:hAnsi="Trebuchet MS"/>
                <w:sz w:val="22"/>
                <w:szCs w:val="22"/>
              </w:rPr>
            </w:pPr>
          </w:p>
          <w:p w14:paraId="32BF54FB" w14:textId="77777777" w:rsidR="00725F09" w:rsidRPr="00725F09" w:rsidRDefault="00725F09" w:rsidP="00725F09">
            <w:pPr>
              <w:numPr>
                <w:ilvl w:val="0"/>
                <w:numId w:val="20"/>
              </w:numPr>
              <w:jc w:val="both"/>
              <w:rPr>
                <w:rFonts w:ascii="Trebuchet MS" w:hAnsi="Trebuchet MS"/>
                <w:sz w:val="22"/>
                <w:szCs w:val="22"/>
              </w:rPr>
            </w:pPr>
            <w:r w:rsidRPr="00725F09">
              <w:rPr>
                <w:rFonts w:ascii="Trebuchet MS" w:hAnsi="Trebuchet MS"/>
                <w:sz w:val="22"/>
                <w:szCs w:val="22"/>
              </w:rPr>
              <w:t>Legal Assistance Policy Committee: 17</w:t>
            </w:r>
            <w:r w:rsidRPr="00725F09">
              <w:rPr>
                <w:rFonts w:ascii="Trebuchet MS" w:hAnsi="Trebuchet MS"/>
                <w:sz w:val="22"/>
                <w:szCs w:val="22"/>
                <w:vertAlign w:val="superscript"/>
              </w:rPr>
              <w:t>th</w:t>
            </w:r>
            <w:r w:rsidRPr="00725F09">
              <w:rPr>
                <w:rFonts w:ascii="Trebuchet MS" w:hAnsi="Trebuchet MS"/>
                <w:sz w:val="22"/>
                <w:szCs w:val="22"/>
              </w:rPr>
              <w:t xml:space="preserve"> December 2021, 1</w:t>
            </w:r>
            <w:r w:rsidRPr="00725F09">
              <w:rPr>
                <w:rFonts w:ascii="Trebuchet MS" w:hAnsi="Trebuchet MS"/>
                <w:sz w:val="22"/>
                <w:szCs w:val="22"/>
                <w:vertAlign w:val="superscript"/>
              </w:rPr>
              <w:t>st</w:t>
            </w:r>
            <w:r w:rsidRPr="00725F09">
              <w:rPr>
                <w:rFonts w:ascii="Trebuchet MS" w:hAnsi="Trebuchet MS"/>
                <w:sz w:val="22"/>
                <w:szCs w:val="22"/>
              </w:rPr>
              <w:t xml:space="preserve"> February 2021, 21</w:t>
            </w:r>
            <w:r w:rsidRPr="00725F09">
              <w:rPr>
                <w:rFonts w:ascii="Trebuchet MS" w:hAnsi="Trebuchet MS"/>
                <w:sz w:val="22"/>
                <w:szCs w:val="22"/>
                <w:vertAlign w:val="superscript"/>
              </w:rPr>
              <w:t>st</w:t>
            </w:r>
            <w:r w:rsidRPr="00725F09">
              <w:rPr>
                <w:rFonts w:ascii="Trebuchet MS" w:hAnsi="Trebuchet MS"/>
                <w:sz w:val="22"/>
                <w:szCs w:val="22"/>
              </w:rPr>
              <w:t xml:space="preserve"> March 2022</w:t>
            </w:r>
          </w:p>
          <w:p w14:paraId="712BF58D" w14:textId="77777777" w:rsidR="00725F09" w:rsidRPr="00725F09" w:rsidRDefault="00725F09" w:rsidP="00725F09">
            <w:pPr>
              <w:numPr>
                <w:ilvl w:val="0"/>
                <w:numId w:val="20"/>
              </w:numPr>
              <w:jc w:val="both"/>
              <w:rPr>
                <w:rFonts w:ascii="Trebuchet MS" w:hAnsi="Trebuchet MS"/>
                <w:sz w:val="22"/>
                <w:szCs w:val="22"/>
              </w:rPr>
            </w:pPr>
            <w:r w:rsidRPr="00725F09">
              <w:rPr>
                <w:rFonts w:ascii="Trebuchet MS" w:hAnsi="Trebuchet MS"/>
                <w:sz w:val="22"/>
                <w:szCs w:val="22"/>
              </w:rPr>
              <w:t>Legal Services Cases Committee: 13</w:t>
            </w:r>
            <w:r w:rsidRPr="00725F09">
              <w:rPr>
                <w:rFonts w:ascii="Trebuchet MS" w:hAnsi="Trebuchet MS"/>
                <w:sz w:val="22"/>
                <w:szCs w:val="22"/>
                <w:vertAlign w:val="superscript"/>
              </w:rPr>
              <w:t>th</w:t>
            </w:r>
            <w:r w:rsidRPr="00725F09">
              <w:rPr>
                <w:rFonts w:ascii="Trebuchet MS" w:hAnsi="Trebuchet MS"/>
                <w:sz w:val="22"/>
                <w:szCs w:val="22"/>
              </w:rPr>
              <w:t xml:space="preserve"> December 2021, 17</w:t>
            </w:r>
            <w:r w:rsidRPr="00725F09">
              <w:rPr>
                <w:rFonts w:ascii="Trebuchet MS" w:hAnsi="Trebuchet MS"/>
                <w:sz w:val="22"/>
                <w:szCs w:val="22"/>
                <w:vertAlign w:val="superscript"/>
              </w:rPr>
              <w:t>th</w:t>
            </w:r>
            <w:r w:rsidRPr="00725F09">
              <w:rPr>
                <w:rFonts w:ascii="Trebuchet MS" w:hAnsi="Trebuchet MS"/>
                <w:sz w:val="22"/>
                <w:szCs w:val="22"/>
              </w:rPr>
              <w:t xml:space="preserve"> January 2022, 21</w:t>
            </w:r>
            <w:r w:rsidRPr="00725F09">
              <w:rPr>
                <w:rFonts w:ascii="Trebuchet MS" w:hAnsi="Trebuchet MS"/>
                <w:sz w:val="22"/>
                <w:szCs w:val="22"/>
                <w:vertAlign w:val="superscript"/>
              </w:rPr>
              <w:t>st</w:t>
            </w:r>
            <w:r w:rsidRPr="00725F09">
              <w:rPr>
                <w:rFonts w:ascii="Trebuchet MS" w:hAnsi="Trebuchet MS"/>
                <w:sz w:val="22"/>
                <w:szCs w:val="22"/>
              </w:rPr>
              <w:t xml:space="preserve"> February 2022</w:t>
            </w:r>
          </w:p>
          <w:p w14:paraId="048C6117" w14:textId="77777777" w:rsidR="00725F09" w:rsidRDefault="00725F09" w:rsidP="00725F09">
            <w:pPr>
              <w:numPr>
                <w:ilvl w:val="0"/>
                <w:numId w:val="20"/>
              </w:numPr>
              <w:jc w:val="both"/>
              <w:rPr>
                <w:rFonts w:ascii="Trebuchet MS" w:hAnsi="Trebuchet MS"/>
                <w:sz w:val="22"/>
                <w:szCs w:val="22"/>
              </w:rPr>
            </w:pPr>
            <w:r w:rsidRPr="00725F09">
              <w:rPr>
                <w:rFonts w:ascii="Trebuchet MS" w:hAnsi="Trebuchet MS"/>
                <w:sz w:val="22"/>
                <w:szCs w:val="22"/>
              </w:rPr>
              <w:t>Audit Committee 7</w:t>
            </w:r>
            <w:r w:rsidRPr="00725F09">
              <w:rPr>
                <w:rFonts w:ascii="Trebuchet MS" w:hAnsi="Trebuchet MS"/>
                <w:sz w:val="22"/>
                <w:szCs w:val="22"/>
                <w:vertAlign w:val="superscript"/>
              </w:rPr>
              <w:t>th</w:t>
            </w:r>
            <w:r w:rsidRPr="00725F09">
              <w:rPr>
                <w:rFonts w:ascii="Trebuchet MS" w:hAnsi="Trebuchet MS"/>
                <w:sz w:val="22"/>
                <w:szCs w:val="22"/>
              </w:rPr>
              <w:t xml:space="preserve"> March 2022</w:t>
            </w:r>
          </w:p>
          <w:p w14:paraId="49969689" w14:textId="4A71A323" w:rsidR="00725F09" w:rsidRPr="00725F09" w:rsidRDefault="00725F09" w:rsidP="00725F09">
            <w:pPr>
              <w:numPr>
                <w:ilvl w:val="0"/>
                <w:numId w:val="20"/>
              </w:numPr>
              <w:jc w:val="both"/>
              <w:rPr>
                <w:rFonts w:ascii="Trebuchet MS" w:hAnsi="Trebuchet MS"/>
                <w:sz w:val="22"/>
                <w:szCs w:val="22"/>
              </w:rPr>
            </w:pPr>
            <w:r w:rsidRPr="00725F09">
              <w:rPr>
                <w:rFonts w:ascii="Trebuchet MS" w:hAnsi="Trebuchet MS"/>
                <w:sz w:val="22"/>
                <w:szCs w:val="22"/>
              </w:rPr>
              <w:t>Board: 21</w:t>
            </w:r>
            <w:r w:rsidRPr="00725F09">
              <w:rPr>
                <w:rFonts w:ascii="Trebuchet MS" w:hAnsi="Trebuchet MS"/>
                <w:sz w:val="22"/>
                <w:szCs w:val="22"/>
                <w:vertAlign w:val="superscript"/>
              </w:rPr>
              <w:t>st</w:t>
            </w:r>
            <w:r w:rsidRPr="00725F09">
              <w:rPr>
                <w:rFonts w:ascii="Trebuchet MS" w:hAnsi="Trebuchet MS"/>
                <w:sz w:val="22"/>
                <w:szCs w:val="22"/>
              </w:rPr>
              <w:t xml:space="preserve"> March 2022</w:t>
            </w:r>
          </w:p>
        </w:tc>
      </w:tr>
    </w:tbl>
    <w:p w14:paraId="7D7A050F" w14:textId="34005289" w:rsidR="00066796" w:rsidRPr="00725F09" w:rsidRDefault="00003F9C" w:rsidP="00725F09">
      <w:pPr>
        <w:jc w:val="both"/>
        <w:rPr>
          <w:rFonts w:ascii="Trebuchet MS" w:hAnsi="Trebuchet MS"/>
          <w:sz w:val="22"/>
          <w:szCs w:val="22"/>
        </w:rPr>
      </w:pPr>
      <w:r w:rsidRPr="00725F09">
        <w:rPr>
          <w:rFonts w:ascii="Trebuchet MS" w:hAnsi="Trebuchet MS"/>
          <w:sz w:val="22"/>
          <w:szCs w:val="22"/>
        </w:rPr>
        <w:t xml:space="preserve">The meeting concluded at </w:t>
      </w:r>
      <w:r w:rsidR="00725F09">
        <w:rPr>
          <w:rFonts w:ascii="Trebuchet MS" w:hAnsi="Trebuchet MS"/>
          <w:sz w:val="22"/>
          <w:szCs w:val="22"/>
        </w:rPr>
        <w:t>15:20.</w:t>
      </w:r>
    </w:p>
    <w:sectPr w:rsidR="00066796" w:rsidRPr="00725F09" w:rsidSect="0085636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665"/>
    <w:multiLevelType w:val="hybridMultilevel"/>
    <w:tmpl w:val="1CA40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31574"/>
    <w:multiLevelType w:val="hybridMultilevel"/>
    <w:tmpl w:val="6A8AA1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3087A"/>
    <w:multiLevelType w:val="hybridMultilevel"/>
    <w:tmpl w:val="1C9A99C8"/>
    <w:lvl w:ilvl="0" w:tplc="3CF8570A">
      <w:start w:val="1"/>
      <w:numFmt w:val="decimal"/>
      <w:lvlText w:val="%1."/>
      <w:lvlJc w:val="left"/>
      <w:pPr>
        <w:tabs>
          <w:tab w:val="num" w:pos="360"/>
        </w:tabs>
        <w:ind w:left="360" w:hanging="360"/>
      </w:pPr>
      <w:rPr>
        <w:b w:val="0"/>
        <w:color w:val="auto"/>
        <w:sz w:val="24"/>
        <w:szCs w:val="24"/>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A2D14"/>
    <w:multiLevelType w:val="hybridMultilevel"/>
    <w:tmpl w:val="4B44BDA8"/>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160A0"/>
    <w:multiLevelType w:val="hybridMultilevel"/>
    <w:tmpl w:val="69E8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21703"/>
    <w:multiLevelType w:val="hybridMultilevel"/>
    <w:tmpl w:val="FB76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A68B5"/>
    <w:multiLevelType w:val="hybridMultilevel"/>
    <w:tmpl w:val="6422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56501"/>
    <w:multiLevelType w:val="hybridMultilevel"/>
    <w:tmpl w:val="528A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F4154"/>
    <w:multiLevelType w:val="hybridMultilevel"/>
    <w:tmpl w:val="F3B27B12"/>
    <w:lvl w:ilvl="0" w:tplc="9AB24D14">
      <w:start w:val="1"/>
      <w:numFmt w:val="decimal"/>
      <w:lvlText w:val="%1."/>
      <w:lvlJc w:val="left"/>
      <w:pPr>
        <w:ind w:left="36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C6A6D"/>
    <w:multiLevelType w:val="hybridMultilevel"/>
    <w:tmpl w:val="64884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2C75055"/>
    <w:multiLevelType w:val="hybridMultilevel"/>
    <w:tmpl w:val="1B4A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549DD"/>
    <w:multiLevelType w:val="hybridMultilevel"/>
    <w:tmpl w:val="BB6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E4972"/>
    <w:multiLevelType w:val="hybridMultilevel"/>
    <w:tmpl w:val="A65C8830"/>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3" w15:restartNumberingAfterBreak="0">
    <w:nsid w:val="636C5FBC"/>
    <w:multiLevelType w:val="hybridMultilevel"/>
    <w:tmpl w:val="D0BC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70E08"/>
    <w:multiLevelType w:val="hybridMultilevel"/>
    <w:tmpl w:val="8766BE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523E4C"/>
    <w:multiLevelType w:val="hybridMultilevel"/>
    <w:tmpl w:val="52CE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F4C3D"/>
    <w:multiLevelType w:val="hybridMultilevel"/>
    <w:tmpl w:val="FC7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9085B"/>
    <w:multiLevelType w:val="hybridMultilevel"/>
    <w:tmpl w:val="03205DEC"/>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A22A6C"/>
    <w:multiLevelType w:val="hybridMultilevel"/>
    <w:tmpl w:val="66B0F900"/>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330B26"/>
    <w:multiLevelType w:val="hybridMultilevel"/>
    <w:tmpl w:val="05980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0"/>
  </w:num>
  <w:num w:numId="5">
    <w:abstractNumId w:val="16"/>
  </w:num>
  <w:num w:numId="6">
    <w:abstractNumId w:val="17"/>
  </w:num>
  <w:num w:numId="7">
    <w:abstractNumId w:val="3"/>
  </w:num>
  <w:num w:numId="8">
    <w:abstractNumId w:val="12"/>
  </w:num>
  <w:num w:numId="9">
    <w:abstractNumId w:val="18"/>
  </w:num>
  <w:num w:numId="10">
    <w:abstractNumId w:val="15"/>
  </w:num>
  <w:num w:numId="11">
    <w:abstractNumId w:val="2"/>
  </w:num>
  <w:num w:numId="12">
    <w:abstractNumId w:val="10"/>
  </w:num>
  <w:num w:numId="13">
    <w:abstractNumId w:val="7"/>
  </w:num>
  <w:num w:numId="14">
    <w:abstractNumId w:val="5"/>
  </w:num>
  <w:num w:numId="15">
    <w:abstractNumId w:val="6"/>
  </w:num>
  <w:num w:numId="16">
    <w:abstractNumId w:val="14"/>
  </w:num>
  <w:num w:numId="17">
    <w:abstractNumId w:val="1"/>
  </w:num>
  <w:num w:numId="18">
    <w:abstractNumId w:val="13"/>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1"/>
    <w:rsid w:val="000020E2"/>
    <w:rsid w:val="00003439"/>
    <w:rsid w:val="00003F9C"/>
    <w:rsid w:val="00004D52"/>
    <w:rsid w:val="00012644"/>
    <w:rsid w:val="000169AB"/>
    <w:rsid w:val="00017654"/>
    <w:rsid w:val="000267B2"/>
    <w:rsid w:val="00031512"/>
    <w:rsid w:val="000320E9"/>
    <w:rsid w:val="00035581"/>
    <w:rsid w:val="00040A54"/>
    <w:rsid w:val="000423C5"/>
    <w:rsid w:val="0004502D"/>
    <w:rsid w:val="00055C4D"/>
    <w:rsid w:val="00066796"/>
    <w:rsid w:val="0008049C"/>
    <w:rsid w:val="00081AD9"/>
    <w:rsid w:val="000836DD"/>
    <w:rsid w:val="00093EB7"/>
    <w:rsid w:val="00096095"/>
    <w:rsid w:val="000968AC"/>
    <w:rsid w:val="000A0709"/>
    <w:rsid w:val="000A6FBD"/>
    <w:rsid w:val="000B189A"/>
    <w:rsid w:val="000B39FB"/>
    <w:rsid w:val="000B4D4C"/>
    <w:rsid w:val="000B6A0B"/>
    <w:rsid w:val="000C4003"/>
    <w:rsid w:val="000D03AF"/>
    <w:rsid w:val="000D590B"/>
    <w:rsid w:val="000D61F0"/>
    <w:rsid w:val="000E4249"/>
    <w:rsid w:val="000E5461"/>
    <w:rsid w:val="000F58F5"/>
    <w:rsid w:val="001003D4"/>
    <w:rsid w:val="00104DEB"/>
    <w:rsid w:val="00110EAD"/>
    <w:rsid w:val="00111C78"/>
    <w:rsid w:val="00113C1F"/>
    <w:rsid w:val="001147BD"/>
    <w:rsid w:val="00124926"/>
    <w:rsid w:val="00130B90"/>
    <w:rsid w:val="00131563"/>
    <w:rsid w:val="00134A5E"/>
    <w:rsid w:val="0013774E"/>
    <w:rsid w:val="00141F57"/>
    <w:rsid w:val="00143CE9"/>
    <w:rsid w:val="001540D1"/>
    <w:rsid w:val="001566D2"/>
    <w:rsid w:val="001625E0"/>
    <w:rsid w:val="001628AE"/>
    <w:rsid w:val="00166D41"/>
    <w:rsid w:val="00166D45"/>
    <w:rsid w:val="00173BE7"/>
    <w:rsid w:val="00175CCD"/>
    <w:rsid w:val="00181D94"/>
    <w:rsid w:val="00190C71"/>
    <w:rsid w:val="001917A8"/>
    <w:rsid w:val="001923E5"/>
    <w:rsid w:val="001A08CA"/>
    <w:rsid w:val="001A5E11"/>
    <w:rsid w:val="001A60C2"/>
    <w:rsid w:val="001B20E8"/>
    <w:rsid w:val="001B3356"/>
    <w:rsid w:val="001C65EE"/>
    <w:rsid w:val="001C75FA"/>
    <w:rsid w:val="001D79B6"/>
    <w:rsid w:val="001F1E48"/>
    <w:rsid w:val="001F3516"/>
    <w:rsid w:val="00212682"/>
    <w:rsid w:val="002172E4"/>
    <w:rsid w:val="00221781"/>
    <w:rsid w:val="00222840"/>
    <w:rsid w:val="00222D72"/>
    <w:rsid w:val="00225BA6"/>
    <w:rsid w:val="00227C42"/>
    <w:rsid w:val="00234307"/>
    <w:rsid w:val="00234D39"/>
    <w:rsid w:val="00245345"/>
    <w:rsid w:val="00265322"/>
    <w:rsid w:val="00265AEA"/>
    <w:rsid w:val="0027042B"/>
    <w:rsid w:val="002709E1"/>
    <w:rsid w:val="00270F35"/>
    <w:rsid w:val="00276B96"/>
    <w:rsid w:val="00277839"/>
    <w:rsid w:val="00283431"/>
    <w:rsid w:val="002850BA"/>
    <w:rsid w:val="002859C9"/>
    <w:rsid w:val="00290269"/>
    <w:rsid w:val="00290A6B"/>
    <w:rsid w:val="00294AB4"/>
    <w:rsid w:val="00297DF8"/>
    <w:rsid w:val="002A1C0C"/>
    <w:rsid w:val="002A4951"/>
    <w:rsid w:val="002A7E60"/>
    <w:rsid w:val="002B1970"/>
    <w:rsid w:val="002B19AA"/>
    <w:rsid w:val="002C181B"/>
    <w:rsid w:val="002C1FAF"/>
    <w:rsid w:val="002C235C"/>
    <w:rsid w:val="002D39BA"/>
    <w:rsid w:val="002D4333"/>
    <w:rsid w:val="002E5420"/>
    <w:rsid w:val="002E6C8C"/>
    <w:rsid w:val="002F51DB"/>
    <w:rsid w:val="002F55E3"/>
    <w:rsid w:val="002F7646"/>
    <w:rsid w:val="0030179C"/>
    <w:rsid w:val="00306A64"/>
    <w:rsid w:val="00312BC3"/>
    <w:rsid w:val="00316345"/>
    <w:rsid w:val="00322F3E"/>
    <w:rsid w:val="00325C3D"/>
    <w:rsid w:val="00332C01"/>
    <w:rsid w:val="003378E1"/>
    <w:rsid w:val="0034017D"/>
    <w:rsid w:val="003465E0"/>
    <w:rsid w:val="00351986"/>
    <w:rsid w:val="00357276"/>
    <w:rsid w:val="003678BA"/>
    <w:rsid w:val="00370136"/>
    <w:rsid w:val="00373CA5"/>
    <w:rsid w:val="003777ED"/>
    <w:rsid w:val="00383645"/>
    <w:rsid w:val="0038426F"/>
    <w:rsid w:val="00385549"/>
    <w:rsid w:val="003867A1"/>
    <w:rsid w:val="003966ED"/>
    <w:rsid w:val="003A1F4B"/>
    <w:rsid w:val="003A4BA2"/>
    <w:rsid w:val="003B6F97"/>
    <w:rsid w:val="003C0388"/>
    <w:rsid w:val="003C2CEC"/>
    <w:rsid w:val="003D31DD"/>
    <w:rsid w:val="003F2C08"/>
    <w:rsid w:val="003F59A3"/>
    <w:rsid w:val="003F735B"/>
    <w:rsid w:val="00400D64"/>
    <w:rsid w:val="00401D5F"/>
    <w:rsid w:val="00402FD7"/>
    <w:rsid w:val="00403F5C"/>
    <w:rsid w:val="0040516E"/>
    <w:rsid w:val="0040539A"/>
    <w:rsid w:val="00413FAD"/>
    <w:rsid w:val="00414E9D"/>
    <w:rsid w:val="00417727"/>
    <w:rsid w:val="00424107"/>
    <w:rsid w:val="004314CA"/>
    <w:rsid w:val="004330FC"/>
    <w:rsid w:val="0044275A"/>
    <w:rsid w:val="004513F2"/>
    <w:rsid w:val="004539DB"/>
    <w:rsid w:val="004571AE"/>
    <w:rsid w:val="00470B17"/>
    <w:rsid w:val="004720B7"/>
    <w:rsid w:val="004733EF"/>
    <w:rsid w:val="004742FC"/>
    <w:rsid w:val="004770CA"/>
    <w:rsid w:val="00480733"/>
    <w:rsid w:val="00481079"/>
    <w:rsid w:val="0048231E"/>
    <w:rsid w:val="00486779"/>
    <w:rsid w:val="00495B4B"/>
    <w:rsid w:val="004A0B43"/>
    <w:rsid w:val="004A0BB4"/>
    <w:rsid w:val="004A7048"/>
    <w:rsid w:val="004B12B4"/>
    <w:rsid w:val="004B2C00"/>
    <w:rsid w:val="004B5979"/>
    <w:rsid w:val="004C3285"/>
    <w:rsid w:val="004C7BF8"/>
    <w:rsid w:val="004D11D7"/>
    <w:rsid w:val="004D4346"/>
    <w:rsid w:val="004E7A36"/>
    <w:rsid w:val="004F1EB9"/>
    <w:rsid w:val="004F301A"/>
    <w:rsid w:val="004F550D"/>
    <w:rsid w:val="004F7256"/>
    <w:rsid w:val="004F7C76"/>
    <w:rsid w:val="00500925"/>
    <w:rsid w:val="00503856"/>
    <w:rsid w:val="005211A9"/>
    <w:rsid w:val="00521267"/>
    <w:rsid w:val="00543325"/>
    <w:rsid w:val="00546183"/>
    <w:rsid w:val="005509B1"/>
    <w:rsid w:val="00550B06"/>
    <w:rsid w:val="005549CD"/>
    <w:rsid w:val="0056132C"/>
    <w:rsid w:val="00563493"/>
    <w:rsid w:val="00563A82"/>
    <w:rsid w:val="005678DB"/>
    <w:rsid w:val="00574F44"/>
    <w:rsid w:val="00576385"/>
    <w:rsid w:val="00585C77"/>
    <w:rsid w:val="00592470"/>
    <w:rsid w:val="00592A4A"/>
    <w:rsid w:val="00593A2F"/>
    <w:rsid w:val="005A2A2E"/>
    <w:rsid w:val="005B1ADC"/>
    <w:rsid w:val="005B7826"/>
    <w:rsid w:val="005C3152"/>
    <w:rsid w:val="005D051E"/>
    <w:rsid w:val="005D4A28"/>
    <w:rsid w:val="005D7BB4"/>
    <w:rsid w:val="005E1FD2"/>
    <w:rsid w:val="005F76F2"/>
    <w:rsid w:val="005F7D18"/>
    <w:rsid w:val="0060048B"/>
    <w:rsid w:val="006028E5"/>
    <w:rsid w:val="00604AB3"/>
    <w:rsid w:val="00605DB2"/>
    <w:rsid w:val="00606E8E"/>
    <w:rsid w:val="00610D49"/>
    <w:rsid w:val="00613DCA"/>
    <w:rsid w:val="006140F1"/>
    <w:rsid w:val="00615E5A"/>
    <w:rsid w:val="00615F3D"/>
    <w:rsid w:val="00616337"/>
    <w:rsid w:val="0062118C"/>
    <w:rsid w:val="0062648E"/>
    <w:rsid w:val="00637669"/>
    <w:rsid w:val="0064647A"/>
    <w:rsid w:val="00651D87"/>
    <w:rsid w:val="00652E8F"/>
    <w:rsid w:val="00655E03"/>
    <w:rsid w:val="006566A8"/>
    <w:rsid w:val="00656C74"/>
    <w:rsid w:val="00657DE9"/>
    <w:rsid w:val="0066574C"/>
    <w:rsid w:val="00677262"/>
    <w:rsid w:val="00681676"/>
    <w:rsid w:val="00684A7F"/>
    <w:rsid w:val="00697B99"/>
    <w:rsid w:val="006B0370"/>
    <w:rsid w:val="006B41EF"/>
    <w:rsid w:val="006B44A4"/>
    <w:rsid w:val="006C30C6"/>
    <w:rsid w:val="006C4766"/>
    <w:rsid w:val="006C7179"/>
    <w:rsid w:val="006D1593"/>
    <w:rsid w:val="006D5B66"/>
    <w:rsid w:val="006E2258"/>
    <w:rsid w:val="006E5526"/>
    <w:rsid w:val="006F290B"/>
    <w:rsid w:val="006F2F34"/>
    <w:rsid w:val="006F5961"/>
    <w:rsid w:val="00702654"/>
    <w:rsid w:val="0070373B"/>
    <w:rsid w:val="00703F34"/>
    <w:rsid w:val="007040F3"/>
    <w:rsid w:val="00706F77"/>
    <w:rsid w:val="00712889"/>
    <w:rsid w:val="00716A54"/>
    <w:rsid w:val="007222E7"/>
    <w:rsid w:val="00725F09"/>
    <w:rsid w:val="00726C02"/>
    <w:rsid w:val="0073327D"/>
    <w:rsid w:val="007334E9"/>
    <w:rsid w:val="00734E20"/>
    <w:rsid w:val="007351D0"/>
    <w:rsid w:val="00743DB4"/>
    <w:rsid w:val="00744AD9"/>
    <w:rsid w:val="00745C50"/>
    <w:rsid w:val="007530C2"/>
    <w:rsid w:val="007538A2"/>
    <w:rsid w:val="00755F4C"/>
    <w:rsid w:val="00766A83"/>
    <w:rsid w:val="00766DE3"/>
    <w:rsid w:val="007709CA"/>
    <w:rsid w:val="00784947"/>
    <w:rsid w:val="00785CEA"/>
    <w:rsid w:val="007A1256"/>
    <w:rsid w:val="007B5C92"/>
    <w:rsid w:val="007C20E0"/>
    <w:rsid w:val="007C236E"/>
    <w:rsid w:val="007C4AA0"/>
    <w:rsid w:val="007C5847"/>
    <w:rsid w:val="007C6ACA"/>
    <w:rsid w:val="007D13F8"/>
    <w:rsid w:val="007E074F"/>
    <w:rsid w:val="007E0BE4"/>
    <w:rsid w:val="007F37EA"/>
    <w:rsid w:val="007F5343"/>
    <w:rsid w:val="00806679"/>
    <w:rsid w:val="008217BC"/>
    <w:rsid w:val="00821BBB"/>
    <w:rsid w:val="00822202"/>
    <w:rsid w:val="00824E1C"/>
    <w:rsid w:val="00831289"/>
    <w:rsid w:val="008314F4"/>
    <w:rsid w:val="00834A7A"/>
    <w:rsid w:val="00847A63"/>
    <w:rsid w:val="00853764"/>
    <w:rsid w:val="00856369"/>
    <w:rsid w:val="00897E6A"/>
    <w:rsid w:val="008A0FD1"/>
    <w:rsid w:val="008A3C93"/>
    <w:rsid w:val="008A706B"/>
    <w:rsid w:val="008C0F8A"/>
    <w:rsid w:val="008C66A0"/>
    <w:rsid w:val="008E0FF0"/>
    <w:rsid w:val="008E2F0F"/>
    <w:rsid w:val="008F3A57"/>
    <w:rsid w:val="00912426"/>
    <w:rsid w:val="00915C3E"/>
    <w:rsid w:val="009300D4"/>
    <w:rsid w:val="00930634"/>
    <w:rsid w:val="009375F6"/>
    <w:rsid w:val="00941C22"/>
    <w:rsid w:val="0094247E"/>
    <w:rsid w:val="00943E70"/>
    <w:rsid w:val="009456B4"/>
    <w:rsid w:val="00952BFB"/>
    <w:rsid w:val="00960F5E"/>
    <w:rsid w:val="00961F0F"/>
    <w:rsid w:val="00962621"/>
    <w:rsid w:val="009672E2"/>
    <w:rsid w:val="00972CB7"/>
    <w:rsid w:val="00973816"/>
    <w:rsid w:val="00974876"/>
    <w:rsid w:val="00985FCA"/>
    <w:rsid w:val="00995B05"/>
    <w:rsid w:val="00995CE2"/>
    <w:rsid w:val="009A18AA"/>
    <w:rsid w:val="009A47F4"/>
    <w:rsid w:val="009B07F6"/>
    <w:rsid w:val="009B680D"/>
    <w:rsid w:val="009C6CD0"/>
    <w:rsid w:val="009D0D1A"/>
    <w:rsid w:val="009D11BD"/>
    <w:rsid w:val="009E31E7"/>
    <w:rsid w:val="009E767B"/>
    <w:rsid w:val="009F5AA3"/>
    <w:rsid w:val="00A212E9"/>
    <w:rsid w:val="00A3236B"/>
    <w:rsid w:val="00A36395"/>
    <w:rsid w:val="00A36D9D"/>
    <w:rsid w:val="00A36FC7"/>
    <w:rsid w:val="00A45BC6"/>
    <w:rsid w:val="00A506AF"/>
    <w:rsid w:val="00A57986"/>
    <w:rsid w:val="00A7448F"/>
    <w:rsid w:val="00A849F4"/>
    <w:rsid w:val="00A855F4"/>
    <w:rsid w:val="00A85635"/>
    <w:rsid w:val="00A877DF"/>
    <w:rsid w:val="00A95D91"/>
    <w:rsid w:val="00AA5A73"/>
    <w:rsid w:val="00AA6BE1"/>
    <w:rsid w:val="00AA7DC1"/>
    <w:rsid w:val="00AC3FD3"/>
    <w:rsid w:val="00AC4D19"/>
    <w:rsid w:val="00AC6DA6"/>
    <w:rsid w:val="00AC7BF1"/>
    <w:rsid w:val="00AD43F4"/>
    <w:rsid w:val="00AD7739"/>
    <w:rsid w:val="00AE7894"/>
    <w:rsid w:val="00AF18B2"/>
    <w:rsid w:val="00AF6021"/>
    <w:rsid w:val="00B0709D"/>
    <w:rsid w:val="00B1432C"/>
    <w:rsid w:val="00B15154"/>
    <w:rsid w:val="00B16BD4"/>
    <w:rsid w:val="00B35E34"/>
    <w:rsid w:val="00B52FA2"/>
    <w:rsid w:val="00B55BED"/>
    <w:rsid w:val="00B56541"/>
    <w:rsid w:val="00B63888"/>
    <w:rsid w:val="00B67363"/>
    <w:rsid w:val="00B67803"/>
    <w:rsid w:val="00B707BD"/>
    <w:rsid w:val="00B7157D"/>
    <w:rsid w:val="00B74CD1"/>
    <w:rsid w:val="00B75F7C"/>
    <w:rsid w:val="00B76EB7"/>
    <w:rsid w:val="00B836D6"/>
    <w:rsid w:val="00B83888"/>
    <w:rsid w:val="00B83EDA"/>
    <w:rsid w:val="00B86A92"/>
    <w:rsid w:val="00B9074C"/>
    <w:rsid w:val="00B97B9B"/>
    <w:rsid w:val="00BB1642"/>
    <w:rsid w:val="00BC0821"/>
    <w:rsid w:val="00BC0FA6"/>
    <w:rsid w:val="00BC199A"/>
    <w:rsid w:val="00BC5924"/>
    <w:rsid w:val="00BD3A90"/>
    <w:rsid w:val="00BD433F"/>
    <w:rsid w:val="00BD4634"/>
    <w:rsid w:val="00BE154F"/>
    <w:rsid w:val="00BE2D85"/>
    <w:rsid w:val="00BE50EB"/>
    <w:rsid w:val="00BF0340"/>
    <w:rsid w:val="00C00508"/>
    <w:rsid w:val="00C00722"/>
    <w:rsid w:val="00C053D7"/>
    <w:rsid w:val="00C13AAA"/>
    <w:rsid w:val="00C13AB0"/>
    <w:rsid w:val="00C2561D"/>
    <w:rsid w:val="00C34012"/>
    <w:rsid w:val="00C3585B"/>
    <w:rsid w:val="00C45EA5"/>
    <w:rsid w:val="00C51275"/>
    <w:rsid w:val="00C54E3F"/>
    <w:rsid w:val="00C552A5"/>
    <w:rsid w:val="00C63136"/>
    <w:rsid w:val="00C66C95"/>
    <w:rsid w:val="00C8228A"/>
    <w:rsid w:val="00C84A3D"/>
    <w:rsid w:val="00C85A9A"/>
    <w:rsid w:val="00C86924"/>
    <w:rsid w:val="00C96AD1"/>
    <w:rsid w:val="00CA4AD6"/>
    <w:rsid w:val="00CB0BE6"/>
    <w:rsid w:val="00CB3826"/>
    <w:rsid w:val="00CB4423"/>
    <w:rsid w:val="00CB47DB"/>
    <w:rsid w:val="00CD1AC8"/>
    <w:rsid w:val="00CD1DE0"/>
    <w:rsid w:val="00CD229E"/>
    <w:rsid w:val="00CD6645"/>
    <w:rsid w:val="00CE248B"/>
    <w:rsid w:val="00CE43EF"/>
    <w:rsid w:val="00CF56DB"/>
    <w:rsid w:val="00D07785"/>
    <w:rsid w:val="00D0784D"/>
    <w:rsid w:val="00D10978"/>
    <w:rsid w:val="00D14837"/>
    <w:rsid w:val="00D22588"/>
    <w:rsid w:val="00D278F0"/>
    <w:rsid w:val="00D349D1"/>
    <w:rsid w:val="00D372ED"/>
    <w:rsid w:val="00D44055"/>
    <w:rsid w:val="00D46100"/>
    <w:rsid w:val="00D53247"/>
    <w:rsid w:val="00D535F3"/>
    <w:rsid w:val="00D53F77"/>
    <w:rsid w:val="00D56AED"/>
    <w:rsid w:val="00D57AD6"/>
    <w:rsid w:val="00D630CC"/>
    <w:rsid w:val="00D70512"/>
    <w:rsid w:val="00D8161B"/>
    <w:rsid w:val="00D82D45"/>
    <w:rsid w:val="00D84516"/>
    <w:rsid w:val="00D84573"/>
    <w:rsid w:val="00D869A4"/>
    <w:rsid w:val="00D878EF"/>
    <w:rsid w:val="00D9670C"/>
    <w:rsid w:val="00DA125F"/>
    <w:rsid w:val="00DA4D54"/>
    <w:rsid w:val="00DA6750"/>
    <w:rsid w:val="00DB1007"/>
    <w:rsid w:val="00DB3DA2"/>
    <w:rsid w:val="00DB4712"/>
    <w:rsid w:val="00DC24C9"/>
    <w:rsid w:val="00DC270B"/>
    <w:rsid w:val="00DD27DB"/>
    <w:rsid w:val="00DD5600"/>
    <w:rsid w:val="00DE3073"/>
    <w:rsid w:val="00DE4788"/>
    <w:rsid w:val="00DE64D7"/>
    <w:rsid w:val="00DE7AFD"/>
    <w:rsid w:val="00DE7F27"/>
    <w:rsid w:val="00DF5FB3"/>
    <w:rsid w:val="00E07C78"/>
    <w:rsid w:val="00E10AB5"/>
    <w:rsid w:val="00E1312D"/>
    <w:rsid w:val="00E23A5F"/>
    <w:rsid w:val="00E2433B"/>
    <w:rsid w:val="00E42E3C"/>
    <w:rsid w:val="00E553F9"/>
    <w:rsid w:val="00E55EE4"/>
    <w:rsid w:val="00E61AC9"/>
    <w:rsid w:val="00E63E50"/>
    <w:rsid w:val="00E71271"/>
    <w:rsid w:val="00E74CBF"/>
    <w:rsid w:val="00E74FC0"/>
    <w:rsid w:val="00E75C3F"/>
    <w:rsid w:val="00E80553"/>
    <w:rsid w:val="00E81E9B"/>
    <w:rsid w:val="00E84CD0"/>
    <w:rsid w:val="00E84E90"/>
    <w:rsid w:val="00E85399"/>
    <w:rsid w:val="00E871AA"/>
    <w:rsid w:val="00E908A8"/>
    <w:rsid w:val="00E94955"/>
    <w:rsid w:val="00E95461"/>
    <w:rsid w:val="00E97ABD"/>
    <w:rsid w:val="00EA3F31"/>
    <w:rsid w:val="00EA4058"/>
    <w:rsid w:val="00EB0FDF"/>
    <w:rsid w:val="00EC04B9"/>
    <w:rsid w:val="00EC1274"/>
    <w:rsid w:val="00ED1366"/>
    <w:rsid w:val="00ED5CB4"/>
    <w:rsid w:val="00EE7CE6"/>
    <w:rsid w:val="00EF540C"/>
    <w:rsid w:val="00EF573E"/>
    <w:rsid w:val="00EF7C37"/>
    <w:rsid w:val="00EF7E4C"/>
    <w:rsid w:val="00F036DF"/>
    <w:rsid w:val="00F156CB"/>
    <w:rsid w:val="00F30021"/>
    <w:rsid w:val="00F336A3"/>
    <w:rsid w:val="00F342E3"/>
    <w:rsid w:val="00F359F1"/>
    <w:rsid w:val="00F43B0C"/>
    <w:rsid w:val="00F46B75"/>
    <w:rsid w:val="00F47283"/>
    <w:rsid w:val="00F50059"/>
    <w:rsid w:val="00F5036F"/>
    <w:rsid w:val="00F50FC3"/>
    <w:rsid w:val="00F5429C"/>
    <w:rsid w:val="00F64BA8"/>
    <w:rsid w:val="00F65F51"/>
    <w:rsid w:val="00F67D53"/>
    <w:rsid w:val="00F72875"/>
    <w:rsid w:val="00F73AA9"/>
    <w:rsid w:val="00F77C97"/>
    <w:rsid w:val="00F812BF"/>
    <w:rsid w:val="00F8471E"/>
    <w:rsid w:val="00F87780"/>
    <w:rsid w:val="00F923D4"/>
    <w:rsid w:val="00F969F4"/>
    <w:rsid w:val="00FA4825"/>
    <w:rsid w:val="00FA7039"/>
    <w:rsid w:val="00FB1FE3"/>
    <w:rsid w:val="00FB34EE"/>
    <w:rsid w:val="00FD5275"/>
    <w:rsid w:val="00FD568D"/>
    <w:rsid w:val="00FF0616"/>
    <w:rsid w:val="00FF32BC"/>
    <w:rsid w:val="00FF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5D4E"/>
  <w15:chartTrackingRefBased/>
  <w15:docId w15:val="{1FF1FA84-4EA5-4390-8D93-E3535F7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54F"/>
    <w:pPr>
      <w:tabs>
        <w:tab w:val="center" w:pos="4153"/>
        <w:tab w:val="right" w:pos="8306"/>
      </w:tabs>
    </w:pPr>
  </w:style>
  <w:style w:type="character" w:customStyle="1" w:styleId="HeaderChar">
    <w:name w:val="Header Char"/>
    <w:basedOn w:val="DefaultParagraphFont"/>
    <w:link w:val="Header"/>
    <w:rsid w:val="00BE154F"/>
    <w:rPr>
      <w:rFonts w:ascii="Times New Roman" w:eastAsia="Times New Roman" w:hAnsi="Times New Roman" w:cs="Times New Roman"/>
      <w:sz w:val="20"/>
      <w:szCs w:val="20"/>
    </w:rPr>
  </w:style>
  <w:style w:type="paragraph" w:styleId="ListParagraph">
    <w:name w:val="List Paragraph"/>
    <w:basedOn w:val="Normal"/>
    <w:uiPriority w:val="34"/>
    <w:qFormat/>
    <w:rsid w:val="00BE154F"/>
    <w:pPr>
      <w:ind w:left="720"/>
      <w:contextualSpacing/>
    </w:pPr>
  </w:style>
  <w:style w:type="paragraph" w:styleId="BalloonText">
    <w:name w:val="Balloon Text"/>
    <w:basedOn w:val="Normal"/>
    <w:link w:val="BalloonTextChar"/>
    <w:uiPriority w:val="99"/>
    <w:semiHidden/>
    <w:unhideWhenUsed/>
    <w:rsid w:val="0096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7727"/>
    <w:rPr>
      <w:sz w:val="16"/>
      <w:szCs w:val="16"/>
    </w:rPr>
  </w:style>
  <w:style w:type="paragraph" w:styleId="CommentText">
    <w:name w:val="annotation text"/>
    <w:basedOn w:val="Normal"/>
    <w:link w:val="CommentTextChar"/>
    <w:uiPriority w:val="99"/>
    <w:semiHidden/>
    <w:unhideWhenUsed/>
    <w:rsid w:val="00417727"/>
  </w:style>
  <w:style w:type="character" w:customStyle="1" w:styleId="CommentTextChar">
    <w:name w:val="Comment Text Char"/>
    <w:basedOn w:val="DefaultParagraphFont"/>
    <w:link w:val="CommentText"/>
    <w:uiPriority w:val="99"/>
    <w:semiHidden/>
    <w:rsid w:val="00417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727"/>
    <w:rPr>
      <w:b/>
      <w:bCs/>
    </w:rPr>
  </w:style>
  <w:style w:type="character" w:customStyle="1" w:styleId="CommentSubjectChar">
    <w:name w:val="Comment Subject Char"/>
    <w:basedOn w:val="CommentTextChar"/>
    <w:link w:val="CommentSubject"/>
    <w:uiPriority w:val="99"/>
    <w:semiHidden/>
    <w:rsid w:val="00417727"/>
    <w:rPr>
      <w:rFonts w:ascii="Times New Roman" w:eastAsia="Times New Roman" w:hAnsi="Times New Roman" w:cs="Times New Roman"/>
      <w:b/>
      <w:bCs/>
      <w:sz w:val="20"/>
      <w:szCs w:val="20"/>
    </w:rPr>
  </w:style>
  <w:style w:type="paragraph" w:styleId="Revision">
    <w:name w:val="Revision"/>
    <w:hidden/>
    <w:uiPriority w:val="99"/>
    <w:semiHidden/>
    <w:rsid w:val="00574F4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351">
      <w:bodyDiv w:val="1"/>
      <w:marLeft w:val="0"/>
      <w:marRight w:val="0"/>
      <w:marTop w:val="0"/>
      <w:marBottom w:val="0"/>
      <w:divBdr>
        <w:top w:val="none" w:sz="0" w:space="0" w:color="auto"/>
        <w:left w:val="none" w:sz="0" w:space="0" w:color="auto"/>
        <w:bottom w:val="none" w:sz="0" w:space="0" w:color="auto"/>
        <w:right w:val="none" w:sz="0" w:space="0" w:color="auto"/>
      </w:divBdr>
    </w:div>
    <w:div w:id="163322720">
      <w:bodyDiv w:val="1"/>
      <w:marLeft w:val="0"/>
      <w:marRight w:val="0"/>
      <w:marTop w:val="0"/>
      <w:marBottom w:val="0"/>
      <w:divBdr>
        <w:top w:val="none" w:sz="0" w:space="0" w:color="auto"/>
        <w:left w:val="none" w:sz="0" w:space="0" w:color="auto"/>
        <w:bottom w:val="none" w:sz="0" w:space="0" w:color="auto"/>
        <w:right w:val="none" w:sz="0" w:space="0" w:color="auto"/>
      </w:divBdr>
    </w:div>
    <w:div w:id="235477526">
      <w:bodyDiv w:val="1"/>
      <w:marLeft w:val="0"/>
      <w:marRight w:val="0"/>
      <w:marTop w:val="0"/>
      <w:marBottom w:val="0"/>
      <w:divBdr>
        <w:top w:val="none" w:sz="0" w:space="0" w:color="auto"/>
        <w:left w:val="none" w:sz="0" w:space="0" w:color="auto"/>
        <w:bottom w:val="none" w:sz="0" w:space="0" w:color="auto"/>
        <w:right w:val="none" w:sz="0" w:space="0" w:color="auto"/>
      </w:divBdr>
    </w:div>
    <w:div w:id="771555769">
      <w:bodyDiv w:val="1"/>
      <w:marLeft w:val="0"/>
      <w:marRight w:val="0"/>
      <w:marTop w:val="0"/>
      <w:marBottom w:val="0"/>
      <w:divBdr>
        <w:top w:val="none" w:sz="0" w:space="0" w:color="auto"/>
        <w:left w:val="none" w:sz="0" w:space="0" w:color="auto"/>
        <w:bottom w:val="none" w:sz="0" w:space="0" w:color="auto"/>
        <w:right w:val="none" w:sz="0" w:space="0" w:color="auto"/>
      </w:divBdr>
    </w:div>
    <w:div w:id="945505237">
      <w:bodyDiv w:val="1"/>
      <w:marLeft w:val="0"/>
      <w:marRight w:val="0"/>
      <w:marTop w:val="0"/>
      <w:marBottom w:val="0"/>
      <w:divBdr>
        <w:top w:val="none" w:sz="0" w:space="0" w:color="auto"/>
        <w:left w:val="none" w:sz="0" w:space="0" w:color="auto"/>
        <w:bottom w:val="none" w:sz="0" w:space="0" w:color="auto"/>
        <w:right w:val="none" w:sz="0" w:space="0" w:color="auto"/>
      </w:divBdr>
    </w:div>
    <w:div w:id="18008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0E66-B4B0-4D20-8DD2-FFBD53CD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Fegan</dc:creator>
  <cp:keywords/>
  <dc:description/>
  <cp:lastModifiedBy>Stuart Drummond</cp:lastModifiedBy>
  <cp:revision>22</cp:revision>
  <dcterms:created xsi:type="dcterms:W3CDTF">2021-12-06T09:21:00Z</dcterms:created>
  <dcterms:modified xsi:type="dcterms:W3CDTF">2022-03-29T06:46:00Z</dcterms:modified>
</cp:coreProperties>
</file>