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AD781" w14:textId="77777777" w:rsidR="007A356E" w:rsidRPr="003D5790" w:rsidRDefault="007A356E" w:rsidP="007A356E">
      <w:pPr>
        <w:spacing w:after="0" w:line="240" w:lineRule="auto"/>
        <w:jc w:val="center"/>
        <w:rPr>
          <w:rFonts w:ascii="Trebuchet MS" w:eastAsia="Times New Roman" w:hAnsi="Trebuchet MS" w:cs="Times New Roman"/>
          <w:b/>
          <w:caps/>
          <w:sz w:val="24"/>
          <w:szCs w:val="24"/>
        </w:rPr>
      </w:pPr>
      <w:r w:rsidRPr="003D5790">
        <w:rPr>
          <w:rFonts w:ascii="Trebuchet MS" w:eastAsia="Times New Roman" w:hAnsi="Trebuchet MS" w:cs="Times New Roman"/>
          <w:b/>
          <w:caps/>
          <w:sz w:val="24"/>
          <w:szCs w:val="24"/>
        </w:rPr>
        <w:t>THE SCOTTISH LEGAL AID B</w:t>
      </w:r>
      <w:bookmarkStart w:id="0" w:name="_GoBack"/>
      <w:bookmarkEnd w:id="0"/>
      <w:r w:rsidRPr="003D5790">
        <w:rPr>
          <w:rFonts w:ascii="Trebuchet MS" w:eastAsia="Times New Roman" w:hAnsi="Trebuchet MS" w:cs="Times New Roman"/>
          <w:b/>
          <w:caps/>
          <w:sz w:val="24"/>
          <w:szCs w:val="24"/>
        </w:rPr>
        <w:t>OARD</w:t>
      </w:r>
    </w:p>
    <w:p w14:paraId="776A1181" w14:textId="77777777" w:rsidR="007A356E" w:rsidRPr="003D5790" w:rsidRDefault="007A356E" w:rsidP="007A356E">
      <w:pPr>
        <w:spacing w:after="0" w:line="240" w:lineRule="auto"/>
        <w:ind w:left="4111" w:hanging="1231"/>
        <w:jc w:val="center"/>
        <w:rPr>
          <w:rFonts w:ascii="Trebuchet MS" w:eastAsia="Times New Roman" w:hAnsi="Trebuchet MS" w:cs="Times New Roman"/>
          <w:b/>
          <w:caps/>
          <w:color w:val="FF0000"/>
          <w:sz w:val="24"/>
          <w:szCs w:val="24"/>
          <w:u w:val="single"/>
        </w:rPr>
      </w:pPr>
    </w:p>
    <w:p w14:paraId="7FB41533" w14:textId="450898F9" w:rsidR="007A356E" w:rsidRPr="003D5790" w:rsidRDefault="00354F5B" w:rsidP="003D5790">
      <w:pPr>
        <w:spacing w:after="0" w:line="240" w:lineRule="auto"/>
        <w:jc w:val="center"/>
        <w:rPr>
          <w:rFonts w:ascii="Trebuchet MS" w:eastAsia="Times New Roman" w:hAnsi="Trebuchet MS" w:cs="Times New Roman"/>
          <w:b/>
          <w:caps/>
          <w:sz w:val="24"/>
          <w:szCs w:val="24"/>
        </w:rPr>
      </w:pPr>
      <w:r w:rsidRPr="003D5790">
        <w:rPr>
          <w:rFonts w:ascii="Trebuchet MS" w:eastAsia="Times New Roman" w:hAnsi="Trebuchet MS" w:cs="Times New Roman"/>
          <w:b/>
          <w:caps/>
          <w:color w:val="FF0000"/>
          <w:sz w:val="24"/>
          <w:szCs w:val="24"/>
        </w:rPr>
        <w:t>approved</w:t>
      </w:r>
      <w:r w:rsidR="007A356E" w:rsidRPr="003D5790">
        <w:rPr>
          <w:rFonts w:ascii="Trebuchet MS" w:eastAsia="Times New Roman" w:hAnsi="Trebuchet MS" w:cs="Times New Roman"/>
          <w:b/>
          <w:caps/>
          <w:color w:val="FF0000"/>
          <w:sz w:val="24"/>
          <w:szCs w:val="24"/>
        </w:rPr>
        <w:t xml:space="preserve"> </w:t>
      </w:r>
      <w:r w:rsidR="007A356E" w:rsidRPr="003D5790">
        <w:rPr>
          <w:rFonts w:ascii="Trebuchet MS" w:eastAsia="Times New Roman" w:hAnsi="Trebuchet MS" w:cs="Times New Roman"/>
          <w:b/>
          <w:caps/>
          <w:sz w:val="24"/>
          <w:szCs w:val="24"/>
        </w:rPr>
        <w:t>MINUTE OF MEETING OF THE SCOTTISH LEGAL AID BOARD HELD</w:t>
      </w:r>
      <w:r w:rsidR="00357449" w:rsidRPr="003D5790">
        <w:rPr>
          <w:rFonts w:ascii="Trebuchet MS" w:eastAsia="Times New Roman" w:hAnsi="Trebuchet MS" w:cs="Times New Roman"/>
          <w:b/>
          <w:caps/>
          <w:sz w:val="24"/>
          <w:szCs w:val="24"/>
        </w:rPr>
        <w:t xml:space="preserve"> In person </w:t>
      </w:r>
      <w:r w:rsidR="007B56D3" w:rsidRPr="003D5790">
        <w:rPr>
          <w:rFonts w:ascii="Trebuchet MS" w:eastAsia="Times New Roman" w:hAnsi="Trebuchet MS" w:cs="Times New Roman"/>
          <w:b/>
          <w:caps/>
          <w:sz w:val="24"/>
          <w:szCs w:val="24"/>
        </w:rPr>
        <w:t>at 10am at the bonham hotel</w:t>
      </w:r>
      <w:r w:rsidR="007A356E" w:rsidRPr="003D5790">
        <w:rPr>
          <w:rFonts w:ascii="Trebuchet MS" w:eastAsia="Times New Roman" w:hAnsi="Trebuchet MS" w:cs="Times New Roman"/>
          <w:b/>
          <w:caps/>
          <w:sz w:val="24"/>
          <w:szCs w:val="24"/>
        </w:rPr>
        <w:t xml:space="preserve"> ON </w:t>
      </w:r>
      <w:r w:rsidR="000F5F14" w:rsidRPr="003D5790">
        <w:rPr>
          <w:rFonts w:ascii="Trebuchet MS" w:eastAsia="Times New Roman" w:hAnsi="Trebuchet MS" w:cs="Times New Roman"/>
          <w:b/>
          <w:caps/>
          <w:sz w:val="24"/>
          <w:szCs w:val="24"/>
        </w:rPr>
        <w:t xml:space="preserve">Monday </w:t>
      </w:r>
      <w:r w:rsidR="007B56D3" w:rsidRPr="003D5790">
        <w:rPr>
          <w:rFonts w:ascii="Trebuchet MS" w:eastAsia="Times New Roman" w:hAnsi="Trebuchet MS" w:cs="Times New Roman"/>
          <w:b/>
          <w:caps/>
          <w:sz w:val="24"/>
          <w:szCs w:val="24"/>
        </w:rPr>
        <w:t>12 december</w:t>
      </w:r>
      <w:r w:rsidR="007A356E" w:rsidRPr="003D5790">
        <w:rPr>
          <w:rFonts w:ascii="Trebuchet MS" w:eastAsia="Times New Roman" w:hAnsi="Trebuchet MS" w:cs="Times New Roman"/>
          <w:b/>
          <w:caps/>
          <w:sz w:val="24"/>
          <w:szCs w:val="24"/>
        </w:rPr>
        <w:t xml:space="preserve"> 2022</w:t>
      </w:r>
    </w:p>
    <w:p w14:paraId="3A9E540B" w14:textId="77777777" w:rsidR="007A356E" w:rsidRPr="007A356E" w:rsidRDefault="007A356E" w:rsidP="003D5790">
      <w:pPr>
        <w:spacing w:after="0" w:line="240" w:lineRule="auto"/>
        <w:rPr>
          <w:rFonts w:ascii="Trebuchet MS" w:eastAsia="Times New Roman" w:hAnsi="Trebuchet MS" w:cs="Times New Roman"/>
        </w:rPr>
      </w:pPr>
    </w:p>
    <w:p w14:paraId="29A81C8F" w14:textId="59076F09" w:rsidR="007A356E" w:rsidRPr="003D5790" w:rsidRDefault="007A356E" w:rsidP="003D5790">
      <w:pPr>
        <w:spacing w:after="0" w:line="240" w:lineRule="auto"/>
        <w:rPr>
          <w:rFonts w:ascii="Trebuchet MS" w:eastAsia="Times New Roman" w:hAnsi="Trebuchet MS" w:cs="Times New Roman"/>
          <w:sz w:val="24"/>
          <w:szCs w:val="24"/>
        </w:rPr>
      </w:pPr>
      <w:r w:rsidRPr="003D5790">
        <w:rPr>
          <w:rFonts w:ascii="Trebuchet MS" w:eastAsia="Times New Roman" w:hAnsi="Trebuchet MS" w:cs="Times New Roman"/>
          <w:sz w:val="24"/>
          <w:szCs w:val="24"/>
        </w:rPr>
        <w:t>Present:</w:t>
      </w:r>
      <w:r w:rsidRPr="003D5790">
        <w:rPr>
          <w:rFonts w:ascii="Trebuchet MS" w:eastAsia="Times New Roman" w:hAnsi="Trebuchet MS" w:cs="Times New Roman"/>
          <w:sz w:val="24"/>
          <w:szCs w:val="24"/>
        </w:rPr>
        <w:tab/>
      </w:r>
      <w:r w:rsidRPr="003D5790">
        <w:rPr>
          <w:rFonts w:ascii="Trebuchet MS" w:eastAsia="Times New Roman" w:hAnsi="Trebuchet MS" w:cs="Times New Roman"/>
          <w:sz w:val="24"/>
          <w:szCs w:val="24"/>
        </w:rPr>
        <w:tab/>
        <w:t>Ray Macfarlane, Chair</w:t>
      </w:r>
    </w:p>
    <w:p w14:paraId="4EBF70FE" w14:textId="02FEA195" w:rsidR="007A356E" w:rsidRPr="003D5790" w:rsidRDefault="007A356E" w:rsidP="003D5790">
      <w:pPr>
        <w:spacing w:after="0" w:line="240" w:lineRule="auto"/>
        <w:rPr>
          <w:rFonts w:ascii="Trebuchet MS" w:eastAsia="Times New Roman" w:hAnsi="Trebuchet MS" w:cs="Times New Roman"/>
          <w:sz w:val="24"/>
          <w:szCs w:val="24"/>
        </w:rPr>
      </w:pPr>
      <w:r w:rsidRPr="003D5790">
        <w:rPr>
          <w:rFonts w:ascii="Trebuchet MS" w:eastAsia="Times New Roman" w:hAnsi="Trebuchet MS" w:cs="Times New Roman"/>
          <w:sz w:val="24"/>
          <w:szCs w:val="24"/>
        </w:rPr>
        <w:tab/>
      </w:r>
      <w:r w:rsidRPr="003D5790">
        <w:rPr>
          <w:rFonts w:ascii="Trebuchet MS" w:eastAsia="Times New Roman" w:hAnsi="Trebuchet MS" w:cs="Times New Roman"/>
          <w:sz w:val="24"/>
          <w:szCs w:val="24"/>
        </w:rPr>
        <w:tab/>
      </w:r>
      <w:r w:rsidRPr="003D5790">
        <w:rPr>
          <w:rFonts w:ascii="Trebuchet MS" w:eastAsia="Times New Roman" w:hAnsi="Trebuchet MS" w:cs="Times New Roman"/>
          <w:sz w:val="24"/>
          <w:szCs w:val="24"/>
        </w:rPr>
        <w:tab/>
        <w:t>Marieke Dwarshuis</w:t>
      </w:r>
    </w:p>
    <w:p w14:paraId="26CDC363" w14:textId="77777777" w:rsidR="007A356E" w:rsidRPr="003D5790" w:rsidRDefault="007A356E" w:rsidP="003D5790">
      <w:pPr>
        <w:spacing w:after="0" w:line="240" w:lineRule="auto"/>
        <w:ind w:left="1440" w:firstLine="720"/>
        <w:rPr>
          <w:rFonts w:ascii="Trebuchet MS" w:eastAsia="Times New Roman" w:hAnsi="Trebuchet MS" w:cs="Times New Roman"/>
          <w:sz w:val="24"/>
          <w:szCs w:val="24"/>
        </w:rPr>
      </w:pPr>
      <w:r w:rsidRPr="003D5790">
        <w:rPr>
          <w:rFonts w:ascii="Trebuchet MS" w:eastAsia="Times New Roman" w:hAnsi="Trebuchet MS" w:cs="Times New Roman"/>
          <w:sz w:val="24"/>
          <w:szCs w:val="24"/>
        </w:rPr>
        <w:t>Brigid Whoriskey</w:t>
      </w:r>
    </w:p>
    <w:p w14:paraId="3ECD66BC" w14:textId="77777777" w:rsidR="007A356E" w:rsidRPr="003D5790" w:rsidRDefault="007A356E" w:rsidP="003D5790">
      <w:pPr>
        <w:spacing w:after="0" w:line="240" w:lineRule="auto"/>
        <w:ind w:left="1440" w:firstLine="720"/>
        <w:rPr>
          <w:rFonts w:ascii="Trebuchet MS" w:eastAsia="Times New Roman" w:hAnsi="Trebuchet MS" w:cs="Times New Roman"/>
          <w:sz w:val="24"/>
          <w:szCs w:val="24"/>
        </w:rPr>
      </w:pPr>
      <w:r w:rsidRPr="003D5790">
        <w:rPr>
          <w:rFonts w:ascii="Trebuchet MS" w:eastAsia="Times New Roman" w:hAnsi="Trebuchet MS" w:cs="Times New Roman"/>
          <w:sz w:val="24"/>
          <w:szCs w:val="24"/>
        </w:rPr>
        <w:t>Sarah O’Neill</w:t>
      </w:r>
    </w:p>
    <w:p w14:paraId="68EB15DB" w14:textId="77777777" w:rsidR="007A356E" w:rsidRPr="003D5790" w:rsidRDefault="007A356E" w:rsidP="003D5790">
      <w:pPr>
        <w:spacing w:after="0" w:line="240" w:lineRule="auto"/>
        <w:ind w:left="1440" w:firstLine="720"/>
        <w:rPr>
          <w:rFonts w:ascii="Trebuchet MS" w:eastAsia="Times New Roman" w:hAnsi="Trebuchet MS" w:cs="Times New Roman"/>
          <w:sz w:val="24"/>
          <w:szCs w:val="24"/>
        </w:rPr>
      </w:pPr>
      <w:r w:rsidRPr="003D5790">
        <w:rPr>
          <w:rFonts w:ascii="Trebuchet MS" w:eastAsia="Times New Roman" w:hAnsi="Trebuchet MS" w:cs="Times New Roman"/>
          <w:sz w:val="24"/>
          <w:szCs w:val="24"/>
        </w:rPr>
        <w:t>Lesley Ward</w:t>
      </w:r>
    </w:p>
    <w:p w14:paraId="02907D4B" w14:textId="0A83C422" w:rsidR="00357449" w:rsidRPr="003D5790" w:rsidRDefault="00E30FA8" w:rsidP="003D5790">
      <w:pPr>
        <w:spacing w:after="0" w:line="240" w:lineRule="auto"/>
        <w:ind w:left="1440" w:firstLine="720"/>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Brian Baverstock </w:t>
      </w:r>
    </w:p>
    <w:p w14:paraId="7C0814BB" w14:textId="47018F1B" w:rsidR="0071117F" w:rsidRPr="003D5790" w:rsidRDefault="0071117F" w:rsidP="003D5790">
      <w:pPr>
        <w:spacing w:after="0" w:line="240" w:lineRule="auto"/>
        <w:ind w:left="1440" w:firstLine="720"/>
        <w:rPr>
          <w:rFonts w:ascii="Trebuchet MS" w:eastAsia="Times New Roman" w:hAnsi="Trebuchet MS" w:cs="Times New Roman"/>
          <w:sz w:val="24"/>
          <w:szCs w:val="24"/>
        </w:rPr>
      </w:pPr>
      <w:r w:rsidRPr="003D5790">
        <w:rPr>
          <w:rFonts w:ascii="Trebuchet MS" w:eastAsia="Times New Roman" w:hAnsi="Trebuchet MS" w:cs="Times New Roman"/>
          <w:sz w:val="24"/>
          <w:szCs w:val="24"/>
        </w:rPr>
        <w:t>Steve Humphreys</w:t>
      </w:r>
    </w:p>
    <w:p w14:paraId="413DF838" w14:textId="1EFC5D3F" w:rsidR="00E30FA8" w:rsidRPr="003D5790" w:rsidRDefault="00E30FA8" w:rsidP="003D5790">
      <w:pPr>
        <w:spacing w:after="0" w:line="240" w:lineRule="auto"/>
        <w:ind w:left="1440" w:firstLine="720"/>
        <w:rPr>
          <w:rFonts w:ascii="Trebuchet MS" w:eastAsia="Times New Roman" w:hAnsi="Trebuchet MS" w:cs="Times New Roman"/>
          <w:sz w:val="24"/>
          <w:szCs w:val="24"/>
        </w:rPr>
      </w:pPr>
      <w:r w:rsidRPr="003D5790">
        <w:rPr>
          <w:rFonts w:ascii="Trebuchet MS" w:eastAsia="Times New Roman" w:hAnsi="Trebuchet MS" w:cs="Times New Roman"/>
          <w:sz w:val="24"/>
          <w:szCs w:val="24"/>
        </w:rPr>
        <w:t>Raymond McMenamin</w:t>
      </w:r>
    </w:p>
    <w:p w14:paraId="3E5CF18E" w14:textId="5292099C" w:rsidR="00E30FA8" w:rsidRPr="003D5790" w:rsidRDefault="00E30FA8" w:rsidP="003D5790">
      <w:pPr>
        <w:spacing w:after="0" w:line="240" w:lineRule="auto"/>
        <w:ind w:left="1440" w:firstLine="720"/>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David Sheldon </w:t>
      </w:r>
      <w:r w:rsidR="008813B2" w:rsidRPr="003D5790">
        <w:rPr>
          <w:rFonts w:ascii="Trebuchet MS" w:eastAsia="Times New Roman" w:hAnsi="Trebuchet MS" w:cs="Times New Roman"/>
          <w:sz w:val="24"/>
          <w:szCs w:val="24"/>
        </w:rPr>
        <w:t>K</w:t>
      </w:r>
      <w:r w:rsidRPr="003D5790">
        <w:rPr>
          <w:rFonts w:ascii="Trebuchet MS" w:eastAsia="Times New Roman" w:hAnsi="Trebuchet MS" w:cs="Times New Roman"/>
          <w:sz w:val="24"/>
          <w:szCs w:val="24"/>
        </w:rPr>
        <w:t xml:space="preserve">C </w:t>
      </w:r>
    </w:p>
    <w:p w14:paraId="478789B3" w14:textId="184C33E2" w:rsidR="007B56D3" w:rsidRPr="003D5790" w:rsidRDefault="007B56D3" w:rsidP="003D5790">
      <w:pPr>
        <w:spacing w:after="0" w:line="240" w:lineRule="auto"/>
        <w:ind w:left="1440" w:firstLine="720"/>
        <w:rPr>
          <w:rFonts w:ascii="Trebuchet MS" w:eastAsia="Times New Roman" w:hAnsi="Trebuchet MS" w:cs="Times New Roman"/>
          <w:sz w:val="24"/>
          <w:szCs w:val="24"/>
        </w:rPr>
      </w:pPr>
      <w:r w:rsidRPr="003D5790">
        <w:rPr>
          <w:rFonts w:ascii="Trebuchet MS" w:eastAsia="Times New Roman" w:hAnsi="Trebuchet MS" w:cs="Times New Roman"/>
          <w:sz w:val="24"/>
          <w:szCs w:val="24"/>
        </w:rPr>
        <w:t>Sheriff John Morris KC</w:t>
      </w:r>
    </w:p>
    <w:p w14:paraId="3E6F2AA3" w14:textId="3855F2F9" w:rsidR="007B56D3" w:rsidRPr="003D5790" w:rsidRDefault="007B56D3" w:rsidP="003D5790">
      <w:pPr>
        <w:spacing w:after="0" w:line="240" w:lineRule="auto"/>
        <w:ind w:left="1440" w:firstLine="720"/>
        <w:rPr>
          <w:rFonts w:ascii="Trebuchet MS" w:eastAsia="Times New Roman" w:hAnsi="Trebuchet MS" w:cs="Times New Roman"/>
          <w:sz w:val="24"/>
          <w:szCs w:val="24"/>
        </w:rPr>
      </w:pPr>
      <w:r w:rsidRPr="003D5790">
        <w:rPr>
          <w:rFonts w:ascii="Trebuchet MS" w:eastAsia="Times New Roman" w:hAnsi="Trebuchet MS" w:cs="Times New Roman"/>
          <w:sz w:val="24"/>
          <w:szCs w:val="24"/>
        </w:rPr>
        <w:t>Tim McKay</w:t>
      </w:r>
    </w:p>
    <w:p w14:paraId="54571F62" w14:textId="4A3DA94A" w:rsidR="007B56D3" w:rsidRPr="003D5790" w:rsidRDefault="007B56D3" w:rsidP="003D5790">
      <w:pPr>
        <w:spacing w:after="0" w:line="240" w:lineRule="auto"/>
        <w:ind w:left="1440" w:firstLine="720"/>
        <w:rPr>
          <w:rFonts w:ascii="Trebuchet MS" w:eastAsia="Times New Roman" w:hAnsi="Trebuchet MS" w:cs="Times New Roman"/>
          <w:sz w:val="24"/>
          <w:szCs w:val="24"/>
        </w:rPr>
      </w:pPr>
      <w:r w:rsidRPr="003D5790">
        <w:rPr>
          <w:rFonts w:ascii="Trebuchet MS" w:eastAsia="Times New Roman" w:hAnsi="Trebuchet MS" w:cs="Times New Roman"/>
          <w:sz w:val="24"/>
          <w:szCs w:val="24"/>
        </w:rPr>
        <w:t>Gerry Bann</w:t>
      </w:r>
    </w:p>
    <w:p w14:paraId="3A946682" w14:textId="772D5E6A" w:rsidR="007B56D3" w:rsidRPr="003D5790" w:rsidRDefault="007B56D3" w:rsidP="003D5790">
      <w:pPr>
        <w:spacing w:after="0" w:line="240" w:lineRule="auto"/>
        <w:ind w:left="1440" w:firstLine="720"/>
        <w:rPr>
          <w:rFonts w:ascii="Trebuchet MS" w:eastAsia="Times New Roman" w:hAnsi="Trebuchet MS" w:cs="Times New Roman"/>
          <w:sz w:val="24"/>
          <w:szCs w:val="24"/>
        </w:rPr>
      </w:pPr>
      <w:r w:rsidRPr="003D5790">
        <w:rPr>
          <w:rFonts w:ascii="Trebuchet MS" w:eastAsia="Times New Roman" w:hAnsi="Trebuchet MS" w:cs="Times New Roman"/>
          <w:sz w:val="24"/>
          <w:szCs w:val="24"/>
        </w:rPr>
        <w:t>Brian Baverstock</w:t>
      </w:r>
    </w:p>
    <w:p w14:paraId="61B5B6D6" w14:textId="77777777" w:rsidR="007A356E" w:rsidRPr="003D5790" w:rsidRDefault="007A356E" w:rsidP="003D5790">
      <w:pPr>
        <w:spacing w:after="0" w:line="240" w:lineRule="auto"/>
        <w:rPr>
          <w:rFonts w:ascii="Trebuchet MS" w:eastAsia="Times New Roman" w:hAnsi="Trebuchet MS" w:cs="Times New Roman"/>
          <w:sz w:val="24"/>
          <w:szCs w:val="24"/>
        </w:rPr>
      </w:pPr>
    </w:p>
    <w:p w14:paraId="13342CF3" w14:textId="62C90655" w:rsidR="007A356E" w:rsidRPr="003D5790" w:rsidRDefault="007A356E" w:rsidP="003D5790">
      <w:pPr>
        <w:tabs>
          <w:tab w:val="left" w:pos="1985"/>
        </w:tabs>
        <w:spacing w:after="0" w:line="240" w:lineRule="auto"/>
        <w:rPr>
          <w:rFonts w:ascii="Trebuchet MS" w:eastAsia="Times New Roman" w:hAnsi="Trebuchet MS" w:cs="Times New Roman"/>
          <w:sz w:val="24"/>
          <w:szCs w:val="24"/>
        </w:rPr>
      </w:pPr>
      <w:r w:rsidRPr="003D5790">
        <w:rPr>
          <w:rFonts w:ascii="Trebuchet MS" w:eastAsia="Times New Roman" w:hAnsi="Trebuchet MS" w:cs="Times New Roman"/>
          <w:sz w:val="24"/>
          <w:szCs w:val="24"/>
        </w:rPr>
        <w:t>In attendance:</w:t>
      </w:r>
      <w:r w:rsidRPr="003D5790">
        <w:rPr>
          <w:rFonts w:ascii="Trebuchet MS" w:eastAsia="Times New Roman" w:hAnsi="Trebuchet MS" w:cs="Times New Roman"/>
          <w:sz w:val="24"/>
          <w:szCs w:val="24"/>
        </w:rPr>
        <w:tab/>
      </w:r>
      <w:r w:rsidRPr="003D5790">
        <w:rPr>
          <w:rFonts w:ascii="Trebuchet MS" w:eastAsia="Times New Roman" w:hAnsi="Trebuchet MS" w:cs="Times New Roman"/>
          <w:sz w:val="24"/>
          <w:szCs w:val="24"/>
        </w:rPr>
        <w:tab/>
        <w:t>Colin Lancaster, Chief Executive</w:t>
      </w:r>
      <w:r w:rsidR="00B13BD8" w:rsidRPr="003D5790">
        <w:rPr>
          <w:rFonts w:ascii="Trebuchet MS" w:eastAsia="Times New Roman" w:hAnsi="Trebuchet MS" w:cs="Times New Roman"/>
          <w:sz w:val="24"/>
          <w:szCs w:val="24"/>
        </w:rPr>
        <w:t xml:space="preserve"> </w:t>
      </w:r>
    </w:p>
    <w:p w14:paraId="35C15042" w14:textId="48AE2CBC" w:rsidR="007A356E" w:rsidRPr="003D5790" w:rsidRDefault="007A356E" w:rsidP="003D5790">
      <w:pPr>
        <w:spacing w:after="0" w:line="240" w:lineRule="auto"/>
        <w:ind w:left="1985" w:firstLine="175"/>
        <w:rPr>
          <w:rFonts w:ascii="Trebuchet MS" w:eastAsia="Times New Roman" w:hAnsi="Trebuchet MS" w:cs="Times New Roman"/>
          <w:sz w:val="24"/>
          <w:szCs w:val="24"/>
        </w:rPr>
      </w:pPr>
      <w:r w:rsidRPr="003D5790">
        <w:rPr>
          <w:rFonts w:ascii="Trebuchet MS" w:eastAsia="Times New Roman" w:hAnsi="Trebuchet MS" w:cs="Times New Roman"/>
          <w:sz w:val="24"/>
          <w:szCs w:val="24"/>
        </w:rPr>
        <w:t>Marie-Lo</w:t>
      </w:r>
      <w:r w:rsidR="000F5F14" w:rsidRPr="003D5790">
        <w:rPr>
          <w:rFonts w:ascii="Trebuchet MS" w:eastAsia="Times New Roman" w:hAnsi="Trebuchet MS" w:cs="Times New Roman"/>
          <w:sz w:val="24"/>
          <w:szCs w:val="24"/>
        </w:rPr>
        <w:t>uise Fox, Di</w:t>
      </w:r>
      <w:r w:rsidR="007471C2" w:rsidRPr="003D5790">
        <w:rPr>
          <w:rFonts w:ascii="Trebuchet MS" w:eastAsia="Times New Roman" w:hAnsi="Trebuchet MS" w:cs="Times New Roman"/>
          <w:sz w:val="24"/>
          <w:szCs w:val="24"/>
        </w:rPr>
        <w:t>rector of Strategic Development</w:t>
      </w:r>
    </w:p>
    <w:p w14:paraId="5430B337" w14:textId="74F4C77F" w:rsidR="007A356E" w:rsidRPr="003D5790" w:rsidRDefault="007A356E" w:rsidP="003D5790">
      <w:pPr>
        <w:spacing w:after="0" w:line="240" w:lineRule="auto"/>
        <w:ind w:left="1985" w:firstLine="175"/>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Ian </w:t>
      </w:r>
      <w:r w:rsidR="00E42B27" w:rsidRPr="003D5790">
        <w:rPr>
          <w:rFonts w:ascii="Trebuchet MS" w:eastAsia="Times New Roman" w:hAnsi="Trebuchet MS" w:cs="Times New Roman"/>
          <w:sz w:val="24"/>
          <w:szCs w:val="24"/>
        </w:rPr>
        <w:t>Dickson, Principal Legal Advisor</w:t>
      </w:r>
      <w:r w:rsidR="007471C2" w:rsidRPr="003D5790">
        <w:rPr>
          <w:rFonts w:ascii="Trebuchet MS" w:eastAsia="Times New Roman" w:hAnsi="Trebuchet MS" w:cs="Times New Roman"/>
          <w:sz w:val="24"/>
          <w:szCs w:val="24"/>
        </w:rPr>
        <w:t xml:space="preserve"> </w:t>
      </w:r>
    </w:p>
    <w:p w14:paraId="244D08F1" w14:textId="6D96537D" w:rsidR="000F5F14" w:rsidRPr="003D5790" w:rsidRDefault="000F5F14" w:rsidP="003D5790">
      <w:pPr>
        <w:spacing w:after="0" w:line="240" w:lineRule="auto"/>
        <w:ind w:left="1985" w:firstLine="175"/>
        <w:rPr>
          <w:rFonts w:ascii="Trebuchet MS" w:eastAsia="Times New Roman" w:hAnsi="Trebuchet MS" w:cs="Times New Roman"/>
          <w:sz w:val="24"/>
          <w:szCs w:val="24"/>
        </w:rPr>
      </w:pPr>
      <w:r w:rsidRPr="003D5790">
        <w:rPr>
          <w:rFonts w:ascii="Trebuchet MS" w:eastAsia="Times New Roman" w:hAnsi="Trebuchet MS" w:cs="Times New Roman"/>
          <w:sz w:val="24"/>
          <w:szCs w:val="24"/>
        </w:rPr>
        <w:t>Adam Ford, Director of Operations</w:t>
      </w:r>
    </w:p>
    <w:p w14:paraId="3B0DC218" w14:textId="483946F0" w:rsidR="007471C2" w:rsidRPr="003D5790" w:rsidRDefault="007471C2" w:rsidP="003D5790">
      <w:pPr>
        <w:spacing w:after="0" w:line="240" w:lineRule="auto"/>
        <w:ind w:left="1985" w:firstLine="175"/>
        <w:rPr>
          <w:rFonts w:ascii="Trebuchet MS" w:eastAsia="Times New Roman" w:hAnsi="Trebuchet MS" w:cs="Times New Roman"/>
          <w:sz w:val="24"/>
          <w:szCs w:val="24"/>
        </w:rPr>
      </w:pPr>
      <w:r w:rsidRPr="003D5790">
        <w:rPr>
          <w:rFonts w:ascii="Trebuchet MS" w:eastAsia="Times New Roman" w:hAnsi="Trebuchet MS" w:cs="Times New Roman"/>
          <w:sz w:val="24"/>
          <w:szCs w:val="24"/>
        </w:rPr>
        <w:t>Linda Ross, Director of Corporate Services</w:t>
      </w:r>
    </w:p>
    <w:p w14:paraId="30639BCA" w14:textId="77777777" w:rsidR="007A356E" w:rsidRPr="003D5790" w:rsidRDefault="007A356E" w:rsidP="003D5790">
      <w:pPr>
        <w:spacing w:after="0" w:line="240" w:lineRule="auto"/>
        <w:ind w:left="1985" w:firstLine="175"/>
        <w:rPr>
          <w:rFonts w:ascii="Trebuchet MS" w:eastAsia="Times New Roman" w:hAnsi="Trebuchet MS" w:cs="Times New Roman"/>
          <w:sz w:val="24"/>
          <w:szCs w:val="24"/>
        </w:rPr>
      </w:pPr>
      <w:r w:rsidRPr="003D5790">
        <w:rPr>
          <w:rFonts w:ascii="Trebuchet MS" w:eastAsia="Times New Roman" w:hAnsi="Trebuchet MS" w:cs="Times New Roman"/>
          <w:sz w:val="24"/>
          <w:szCs w:val="24"/>
        </w:rPr>
        <w:t>Andrew McIntosh, Corporate Support Manager</w:t>
      </w:r>
    </w:p>
    <w:p w14:paraId="785C50D9" w14:textId="1BBE4354" w:rsidR="007A356E" w:rsidRPr="003D5790" w:rsidRDefault="00F8575B" w:rsidP="003D5790">
      <w:pPr>
        <w:spacing w:after="0" w:line="240" w:lineRule="auto"/>
        <w:ind w:left="1985" w:firstLine="175"/>
        <w:rPr>
          <w:rFonts w:ascii="Trebuchet MS" w:eastAsia="Times New Roman" w:hAnsi="Trebuchet MS" w:cs="Times New Roman"/>
          <w:sz w:val="24"/>
          <w:szCs w:val="24"/>
        </w:rPr>
      </w:pPr>
      <w:r w:rsidRPr="003D5790">
        <w:rPr>
          <w:rFonts w:ascii="Trebuchet MS" w:eastAsia="Times New Roman" w:hAnsi="Trebuchet MS" w:cs="Times New Roman"/>
          <w:sz w:val="24"/>
          <w:szCs w:val="24"/>
        </w:rPr>
        <w:t>Stuart Drummond</w:t>
      </w:r>
      <w:r w:rsidR="007A356E" w:rsidRPr="003D5790">
        <w:rPr>
          <w:rFonts w:ascii="Trebuchet MS" w:eastAsia="Times New Roman" w:hAnsi="Trebuchet MS" w:cs="Times New Roman"/>
          <w:sz w:val="24"/>
          <w:szCs w:val="24"/>
        </w:rPr>
        <w:t>, Corporate Governance and Policy Officer</w:t>
      </w:r>
      <w:r w:rsidR="00E30FA8" w:rsidRPr="003D5790">
        <w:rPr>
          <w:rFonts w:ascii="Trebuchet MS" w:eastAsia="Times New Roman" w:hAnsi="Trebuchet MS" w:cs="Times New Roman"/>
          <w:sz w:val="24"/>
          <w:szCs w:val="24"/>
        </w:rPr>
        <w:t xml:space="preserve"> </w:t>
      </w:r>
    </w:p>
    <w:p w14:paraId="117C07A4" w14:textId="17788FF5" w:rsidR="007A356E" w:rsidRPr="007A356E" w:rsidRDefault="007A356E" w:rsidP="003D5790">
      <w:pPr>
        <w:spacing w:after="0" w:line="240" w:lineRule="auto"/>
        <w:rPr>
          <w:rFonts w:ascii="Trebuchet MS" w:eastAsia="Times New Roman" w:hAnsi="Trebuchet MS" w:cs="Times New Roman"/>
        </w:rPr>
      </w:pPr>
    </w:p>
    <w:p w14:paraId="5E3DDAF8" w14:textId="77777777" w:rsidR="007A356E" w:rsidRPr="003D5790" w:rsidRDefault="007A356E" w:rsidP="003D5790">
      <w:pPr>
        <w:pStyle w:val="ListParagraph"/>
        <w:numPr>
          <w:ilvl w:val="0"/>
          <w:numId w:val="9"/>
        </w:numPr>
        <w:spacing w:after="0" w:line="240" w:lineRule="auto"/>
        <w:ind w:left="284"/>
        <w:rPr>
          <w:rFonts w:ascii="Trebuchet MS" w:eastAsia="Times New Roman" w:hAnsi="Trebuchet MS" w:cs="Times New Roman"/>
          <w:sz w:val="24"/>
          <w:szCs w:val="24"/>
        </w:rPr>
      </w:pPr>
      <w:r w:rsidRPr="003D5790">
        <w:rPr>
          <w:rFonts w:ascii="Trebuchet MS" w:eastAsia="Times New Roman" w:hAnsi="Trebuchet MS" w:cs="Times New Roman"/>
          <w:b/>
          <w:sz w:val="24"/>
          <w:szCs w:val="24"/>
        </w:rPr>
        <w:t>APOLOGIES FOR ABSENCE</w:t>
      </w:r>
    </w:p>
    <w:p w14:paraId="2751FB7B" w14:textId="234C7FAE" w:rsidR="009A53DC" w:rsidRPr="003D5790" w:rsidRDefault="00085B45" w:rsidP="003D5790">
      <w:pPr>
        <w:spacing w:after="0" w:line="240" w:lineRule="auto"/>
        <w:contextualSpacing/>
        <w:rPr>
          <w:rFonts w:ascii="Trebuchet MS" w:eastAsia="Times New Roman" w:hAnsi="Trebuchet MS" w:cs="Times New Roman"/>
          <w:sz w:val="24"/>
          <w:szCs w:val="24"/>
        </w:rPr>
      </w:pPr>
      <w:r w:rsidRPr="003D5790">
        <w:rPr>
          <w:rFonts w:ascii="Trebuchet MS" w:eastAsia="Times New Roman" w:hAnsi="Trebuchet MS" w:cs="Times New Roman"/>
          <w:sz w:val="24"/>
          <w:szCs w:val="24"/>
        </w:rPr>
        <w:t>There were</w:t>
      </w:r>
      <w:r w:rsidR="007B56D3" w:rsidRPr="003D5790">
        <w:rPr>
          <w:rFonts w:ascii="Trebuchet MS" w:eastAsia="Times New Roman" w:hAnsi="Trebuchet MS" w:cs="Times New Roman"/>
          <w:sz w:val="24"/>
          <w:szCs w:val="24"/>
        </w:rPr>
        <w:t xml:space="preserve"> no</w:t>
      </w:r>
      <w:r w:rsidRPr="003D5790">
        <w:rPr>
          <w:rFonts w:ascii="Trebuchet MS" w:eastAsia="Times New Roman" w:hAnsi="Trebuchet MS" w:cs="Times New Roman"/>
          <w:sz w:val="24"/>
          <w:szCs w:val="24"/>
        </w:rPr>
        <w:t xml:space="preserve"> </w:t>
      </w:r>
      <w:r w:rsidR="007B56D3" w:rsidRPr="003D5790">
        <w:rPr>
          <w:rFonts w:ascii="Trebuchet MS" w:eastAsia="Times New Roman" w:hAnsi="Trebuchet MS" w:cs="Times New Roman"/>
          <w:sz w:val="24"/>
          <w:szCs w:val="24"/>
        </w:rPr>
        <w:t>apologies.</w:t>
      </w:r>
    </w:p>
    <w:p w14:paraId="4B808E01" w14:textId="0B8C3DF6" w:rsidR="007A356E" w:rsidRPr="003D5790" w:rsidRDefault="007A356E" w:rsidP="003D5790">
      <w:pPr>
        <w:pStyle w:val="ListParagraph"/>
        <w:spacing w:after="0" w:line="240" w:lineRule="auto"/>
        <w:ind w:left="284"/>
        <w:rPr>
          <w:rFonts w:ascii="Trebuchet MS" w:eastAsia="Times New Roman" w:hAnsi="Trebuchet MS" w:cs="Times New Roman"/>
          <w:b/>
          <w:sz w:val="24"/>
          <w:szCs w:val="24"/>
        </w:rPr>
      </w:pPr>
    </w:p>
    <w:p w14:paraId="1DD48B0A" w14:textId="77777777" w:rsidR="007A356E" w:rsidRPr="003D5790" w:rsidRDefault="007A356E" w:rsidP="003D5790">
      <w:pPr>
        <w:pStyle w:val="ListParagraph"/>
        <w:numPr>
          <w:ilvl w:val="0"/>
          <w:numId w:val="9"/>
        </w:numPr>
        <w:spacing w:after="0" w:line="240" w:lineRule="auto"/>
        <w:ind w:left="284"/>
        <w:rPr>
          <w:rFonts w:ascii="Trebuchet MS" w:eastAsia="Times New Roman" w:hAnsi="Trebuchet MS" w:cs="Times New Roman"/>
          <w:b/>
          <w:sz w:val="24"/>
          <w:szCs w:val="24"/>
        </w:rPr>
      </w:pPr>
      <w:r w:rsidRPr="003D5790">
        <w:rPr>
          <w:rFonts w:ascii="Trebuchet MS" w:eastAsia="Times New Roman" w:hAnsi="Trebuchet MS" w:cs="Times New Roman"/>
          <w:b/>
          <w:sz w:val="24"/>
          <w:szCs w:val="24"/>
        </w:rPr>
        <w:t>DECLARATIONS OF INTEREST</w:t>
      </w:r>
    </w:p>
    <w:p w14:paraId="1A733DFF" w14:textId="48CB003D" w:rsidR="007A356E" w:rsidRPr="003D5790" w:rsidRDefault="00B87B49" w:rsidP="003D5790">
      <w:pPr>
        <w:spacing w:after="0" w:line="240" w:lineRule="auto"/>
        <w:contextualSpacing/>
        <w:rPr>
          <w:rFonts w:ascii="Trebuchet MS" w:eastAsia="Times New Roman" w:hAnsi="Trebuchet MS" w:cs="Times New Roman"/>
          <w:sz w:val="24"/>
          <w:szCs w:val="24"/>
        </w:rPr>
      </w:pPr>
      <w:r w:rsidRPr="003D5790">
        <w:rPr>
          <w:rFonts w:ascii="Trebuchet MS" w:eastAsia="Times New Roman" w:hAnsi="Trebuchet MS" w:cs="Times New Roman"/>
          <w:sz w:val="24"/>
          <w:szCs w:val="24"/>
        </w:rPr>
        <w:t>There were no interests declared.</w:t>
      </w:r>
    </w:p>
    <w:p w14:paraId="521E1C67" w14:textId="77777777" w:rsidR="007A356E" w:rsidRPr="003D5790" w:rsidRDefault="007A356E" w:rsidP="003D5790">
      <w:pPr>
        <w:spacing w:after="0" w:line="240" w:lineRule="auto"/>
        <w:ind w:left="66"/>
        <w:rPr>
          <w:rFonts w:ascii="Trebuchet MS" w:eastAsia="Times New Roman" w:hAnsi="Trebuchet MS" w:cs="Times New Roman"/>
          <w:sz w:val="24"/>
          <w:szCs w:val="24"/>
        </w:rPr>
      </w:pPr>
    </w:p>
    <w:p w14:paraId="6834812B" w14:textId="77777777" w:rsidR="007A356E" w:rsidRPr="003D5790" w:rsidRDefault="007A356E" w:rsidP="003D5790">
      <w:pPr>
        <w:pStyle w:val="ListParagraph"/>
        <w:numPr>
          <w:ilvl w:val="0"/>
          <w:numId w:val="9"/>
        </w:numPr>
        <w:spacing w:after="0" w:line="240" w:lineRule="auto"/>
        <w:ind w:left="284"/>
        <w:rPr>
          <w:rFonts w:ascii="Trebuchet MS" w:eastAsia="Times New Roman" w:hAnsi="Trebuchet MS" w:cs="Times New Roman"/>
          <w:b/>
          <w:sz w:val="24"/>
          <w:szCs w:val="24"/>
        </w:rPr>
      </w:pPr>
      <w:r w:rsidRPr="003D5790">
        <w:rPr>
          <w:rFonts w:ascii="Trebuchet MS" w:eastAsia="Times New Roman" w:hAnsi="Trebuchet MS" w:cs="Times New Roman"/>
          <w:b/>
          <w:sz w:val="24"/>
          <w:szCs w:val="24"/>
        </w:rPr>
        <w:t>REVIEW OF MINUTES</w:t>
      </w:r>
    </w:p>
    <w:p w14:paraId="25901C50" w14:textId="6AB037C7" w:rsidR="007A356E" w:rsidRPr="003D5790" w:rsidRDefault="007A356E" w:rsidP="003D5790">
      <w:pPr>
        <w:spacing w:after="0" w:line="240" w:lineRule="auto"/>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The draft minute of the Board meeting held on </w:t>
      </w:r>
      <w:r w:rsidR="007B56D3" w:rsidRPr="003D5790">
        <w:rPr>
          <w:rFonts w:ascii="Trebuchet MS" w:eastAsia="Times New Roman" w:hAnsi="Trebuchet MS" w:cs="Times New Roman"/>
          <w:sz w:val="24"/>
          <w:szCs w:val="24"/>
        </w:rPr>
        <w:t>3 October</w:t>
      </w:r>
      <w:r w:rsidR="009A53DC" w:rsidRPr="003D5790">
        <w:rPr>
          <w:rFonts w:ascii="Trebuchet MS" w:eastAsia="Times New Roman" w:hAnsi="Trebuchet MS" w:cs="Times New Roman"/>
          <w:sz w:val="24"/>
          <w:szCs w:val="24"/>
        </w:rPr>
        <w:t xml:space="preserve"> 2022</w:t>
      </w:r>
      <w:r w:rsidRPr="003D5790">
        <w:rPr>
          <w:rFonts w:ascii="Trebuchet MS" w:eastAsia="Times New Roman" w:hAnsi="Trebuchet MS" w:cs="Times New Roman"/>
          <w:sz w:val="24"/>
          <w:szCs w:val="24"/>
        </w:rPr>
        <w:t xml:space="preserve"> was </w:t>
      </w:r>
      <w:r w:rsidRPr="003D5790">
        <w:rPr>
          <w:rFonts w:ascii="Trebuchet MS" w:eastAsia="Times New Roman" w:hAnsi="Trebuchet MS" w:cs="Times New Roman"/>
          <w:b/>
          <w:sz w:val="24"/>
          <w:szCs w:val="24"/>
        </w:rPr>
        <w:t>approved</w:t>
      </w:r>
      <w:r w:rsidRPr="003D5790">
        <w:rPr>
          <w:rFonts w:ascii="Trebuchet MS" w:eastAsia="Times New Roman" w:hAnsi="Trebuchet MS" w:cs="Times New Roman"/>
          <w:sz w:val="24"/>
          <w:szCs w:val="24"/>
        </w:rPr>
        <w:t>.</w:t>
      </w:r>
      <w:r w:rsidR="00B12FB0" w:rsidRPr="003D5790">
        <w:rPr>
          <w:rFonts w:ascii="Trebuchet MS" w:eastAsia="Times New Roman" w:hAnsi="Trebuchet MS" w:cs="Times New Roman"/>
          <w:sz w:val="24"/>
          <w:szCs w:val="24"/>
        </w:rPr>
        <w:t xml:space="preserve"> </w:t>
      </w:r>
    </w:p>
    <w:p w14:paraId="249AE622" w14:textId="155335DA" w:rsidR="007A356E" w:rsidRPr="003D5790" w:rsidRDefault="007A356E" w:rsidP="003D5790">
      <w:pPr>
        <w:spacing w:after="0" w:line="240" w:lineRule="auto"/>
        <w:rPr>
          <w:rFonts w:ascii="Trebuchet MS" w:eastAsia="Times New Roman" w:hAnsi="Trebuchet MS" w:cs="Times New Roman"/>
          <w:sz w:val="24"/>
          <w:szCs w:val="24"/>
        </w:rPr>
      </w:pPr>
    </w:p>
    <w:p w14:paraId="657B5B40" w14:textId="429BC17F" w:rsidR="007A356E" w:rsidRPr="003D5790" w:rsidRDefault="007A356E" w:rsidP="003D5790">
      <w:pPr>
        <w:rPr>
          <w:rFonts w:ascii="Trebuchet MS" w:hAnsi="Trebuchet MS"/>
          <w:sz w:val="24"/>
          <w:szCs w:val="24"/>
        </w:rPr>
      </w:pPr>
      <w:r w:rsidRPr="003D5790">
        <w:rPr>
          <w:rFonts w:ascii="Trebuchet MS" w:hAnsi="Trebuchet MS"/>
          <w:sz w:val="24"/>
          <w:szCs w:val="24"/>
        </w:rPr>
        <w:t xml:space="preserve">The following minutes were </w:t>
      </w:r>
      <w:r w:rsidRPr="003D5790">
        <w:rPr>
          <w:rFonts w:ascii="Trebuchet MS" w:hAnsi="Trebuchet MS"/>
          <w:b/>
          <w:sz w:val="24"/>
          <w:szCs w:val="24"/>
        </w:rPr>
        <w:t>noted</w:t>
      </w:r>
      <w:r w:rsidR="004924F1" w:rsidRPr="003D5790">
        <w:rPr>
          <w:rFonts w:ascii="Trebuchet MS" w:hAnsi="Trebuchet MS"/>
          <w:sz w:val="24"/>
          <w:szCs w:val="24"/>
        </w:rPr>
        <w:t>:</w:t>
      </w:r>
    </w:p>
    <w:p w14:paraId="415F7E5F" w14:textId="3EC77927" w:rsidR="007B56D3" w:rsidRPr="003D5790" w:rsidRDefault="007B56D3" w:rsidP="003D5790">
      <w:pPr>
        <w:pStyle w:val="ListParagraph"/>
        <w:numPr>
          <w:ilvl w:val="0"/>
          <w:numId w:val="18"/>
        </w:numPr>
        <w:rPr>
          <w:rFonts w:ascii="Trebuchet MS" w:hAnsi="Trebuchet MS"/>
          <w:sz w:val="24"/>
          <w:szCs w:val="24"/>
        </w:rPr>
      </w:pPr>
      <w:r w:rsidRPr="003D5790">
        <w:rPr>
          <w:rFonts w:ascii="Trebuchet MS" w:hAnsi="Trebuchet MS"/>
          <w:sz w:val="24"/>
          <w:szCs w:val="24"/>
        </w:rPr>
        <w:t>Approved Minute of the Legal Assistance Policy Committee 15 August 2022</w:t>
      </w:r>
    </w:p>
    <w:p w14:paraId="077FECD7" w14:textId="3A870233" w:rsidR="007B56D3" w:rsidRPr="003D5790" w:rsidRDefault="007B56D3" w:rsidP="003D5790">
      <w:pPr>
        <w:pStyle w:val="ListParagraph"/>
        <w:numPr>
          <w:ilvl w:val="0"/>
          <w:numId w:val="18"/>
        </w:numPr>
        <w:rPr>
          <w:rFonts w:ascii="Trebuchet MS" w:hAnsi="Trebuchet MS"/>
          <w:sz w:val="24"/>
          <w:szCs w:val="24"/>
        </w:rPr>
      </w:pPr>
      <w:r w:rsidRPr="003D5790">
        <w:rPr>
          <w:rFonts w:ascii="Trebuchet MS" w:hAnsi="Trebuchet MS"/>
          <w:sz w:val="24"/>
          <w:szCs w:val="24"/>
        </w:rPr>
        <w:t>Approved Minute of the Legal Services Cases Committee 17 October</w:t>
      </w:r>
    </w:p>
    <w:p w14:paraId="51AD9DEA" w14:textId="057F9913" w:rsidR="007B56D3" w:rsidRPr="003D5790" w:rsidRDefault="007B56D3" w:rsidP="003D5790">
      <w:pPr>
        <w:pStyle w:val="ListParagraph"/>
        <w:numPr>
          <w:ilvl w:val="0"/>
          <w:numId w:val="18"/>
        </w:numPr>
        <w:rPr>
          <w:rFonts w:ascii="Trebuchet MS" w:hAnsi="Trebuchet MS"/>
          <w:sz w:val="24"/>
          <w:szCs w:val="24"/>
        </w:rPr>
      </w:pPr>
      <w:r w:rsidRPr="003D5790">
        <w:rPr>
          <w:rFonts w:ascii="Trebuchet MS" w:hAnsi="Trebuchet MS"/>
          <w:sz w:val="24"/>
          <w:szCs w:val="24"/>
        </w:rPr>
        <w:t>Approved Minute of Audit Committee 26 September</w:t>
      </w:r>
    </w:p>
    <w:p w14:paraId="0C90017D" w14:textId="0558C8EE" w:rsidR="007B56D3" w:rsidRPr="003D5790" w:rsidRDefault="007B56D3" w:rsidP="003D5790">
      <w:pPr>
        <w:pStyle w:val="ListParagraph"/>
        <w:numPr>
          <w:ilvl w:val="0"/>
          <w:numId w:val="18"/>
        </w:numPr>
        <w:rPr>
          <w:rFonts w:ascii="Trebuchet MS" w:hAnsi="Trebuchet MS"/>
          <w:sz w:val="24"/>
          <w:szCs w:val="24"/>
        </w:rPr>
      </w:pPr>
      <w:r w:rsidRPr="003D5790">
        <w:rPr>
          <w:rFonts w:ascii="Trebuchet MS" w:hAnsi="Trebuchet MS"/>
          <w:sz w:val="24"/>
          <w:szCs w:val="24"/>
        </w:rPr>
        <w:t>Approved Minute of the Legal Services Cases Committee 21 November 2022</w:t>
      </w:r>
      <w:r w:rsidR="003D5790">
        <w:rPr>
          <w:rFonts w:ascii="Trebuchet MS" w:hAnsi="Trebuchet MS"/>
          <w:sz w:val="24"/>
          <w:szCs w:val="24"/>
        </w:rPr>
        <w:t>.</w:t>
      </w:r>
    </w:p>
    <w:p w14:paraId="74BFD269" w14:textId="3445BC4B" w:rsidR="004924F1" w:rsidRPr="003D5790" w:rsidRDefault="004924F1" w:rsidP="003D5790">
      <w:pPr>
        <w:pStyle w:val="ListParagraph"/>
        <w:ind w:left="360"/>
        <w:rPr>
          <w:rFonts w:ascii="Trebuchet MS" w:hAnsi="Trebuchet MS"/>
          <w:sz w:val="24"/>
          <w:szCs w:val="24"/>
        </w:rPr>
      </w:pPr>
    </w:p>
    <w:p w14:paraId="00445099" w14:textId="6569E562" w:rsidR="00E320A1" w:rsidRPr="003D5790" w:rsidRDefault="007A356E" w:rsidP="003D5790">
      <w:pPr>
        <w:pStyle w:val="ListParagraph"/>
        <w:numPr>
          <w:ilvl w:val="0"/>
          <w:numId w:val="9"/>
        </w:numPr>
        <w:spacing w:after="0" w:line="240" w:lineRule="auto"/>
        <w:ind w:left="284"/>
        <w:rPr>
          <w:rFonts w:ascii="Trebuchet MS" w:eastAsia="Times New Roman" w:hAnsi="Trebuchet MS" w:cs="Times New Roman"/>
          <w:b/>
          <w:sz w:val="24"/>
          <w:szCs w:val="24"/>
        </w:rPr>
      </w:pPr>
      <w:r w:rsidRPr="003D5790">
        <w:rPr>
          <w:rFonts w:ascii="Trebuchet MS" w:eastAsia="Times New Roman" w:hAnsi="Trebuchet MS" w:cs="Times New Roman"/>
          <w:b/>
          <w:sz w:val="24"/>
          <w:szCs w:val="24"/>
        </w:rPr>
        <w:t>CHAIR</w:t>
      </w:r>
      <w:r w:rsidR="00C87BBD" w:rsidRPr="003D5790">
        <w:rPr>
          <w:rFonts w:ascii="Trebuchet MS" w:eastAsia="Times New Roman" w:hAnsi="Trebuchet MS" w:cs="Times New Roman"/>
          <w:b/>
          <w:sz w:val="24"/>
          <w:szCs w:val="24"/>
        </w:rPr>
        <w:t>’S</w:t>
      </w:r>
      <w:r w:rsidRPr="003D5790">
        <w:rPr>
          <w:rFonts w:ascii="Trebuchet MS" w:eastAsia="Times New Roman" w:hAnsi="Trebuchet MS" w:cs="Times New Roman"/>
          <w:b/>
          <w:sz w:val="24"/>
          <w:szCs w:val="24"/>
        </w:rPr>
        <w:t xml:space="preserve"> REPORT</w:t>
      </w:r>
    </w:p>
    <w:p w14:paraId="2EAD33BF" w14:textId="64EBAD02" w:rsidR="00EE53ED" w:rsidRPr="003D5790" w:rsidRDefault="008C1CE9" w:rsidP="003D5790">
      <w:pPr>
        <w:spacing w:after="0" w:line="240" w:lineRule="auto"/>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The Chair provided an update on </w:t>
      </w:r>
      <w:r w:rsidR="00913292" w:rsidRPr="003D5790">
        <w:rPr>
          <w:rFonts w:ascii="Trebuchet MS" w:eastAsia="Times New Roman" w:hAnsi="Trebuchet MS" w:cs="Times New Roman"/>
          <w:sz w:val="24"/>
          <w:szCs w:val="24"/>
        </w:rPr>
        <w:t>the meeting with the Minister for C</w:t>
      </w:r>
      <w:r w:rsidR="00F34769" w:rsidRPr="003D5790">
        <w:rPr>
          <w:rFonts w:ascii="Trebuchet MS" w:eastAsia="Times New Roman" w:hAnsi="Trebuchet MS" w:cs="Times New Roman"/>
          <w:sz w:val="24"/>
          <w:szCs w:val="24"/>
        </w:rPr>
        <w:t xml:space="preserve">ommunity Safety, Elena Whitham, </w:t>
      </w:r>
      <w:r w:rsidR="00913292" w:rsidRPr="003D5790">
        <w:rPr>
          <w:rFonts w:ascii="Trebuchet MS" w:eastAsia="Times New Roman" w:hAnsi="Trebuchet MS" w:cs="Times New Roman"/>
          <w:sz w:val="24"/>
          <w:szCs w:val="24"/>
        </w:rPr>
        <w:t xml:space="preserve">that she and the Chief Executive </w:t>
      </w:r>
      <w:r w:rsidR="00F34769" w:rsidRPr="003D5790">
        <w:rPr>
          <w:rFonts w:ascii="Trebuchet MS" w:eastAsia="Times New Roman" w:hAnsi="Trebuchet MS" w:cs="Times New Roman"/>
          <w:sz w:val="24"/>
          <w:szCs w:val="24"/>
        </w:rPr>
        <w:t xml:space="preserve">had recently </w:t>
      </w:r>
      <w:r w:rsidR="00913292" w:rsidRPr="003D5790">
        <w:rPr>
          <w:rFonts w:ascii="Trebuchet MS" w:eastAsia="Times New Roman" w:hAnsi="Trebuchet MS" w:cs="Times New Roman"/>
          <w:sz w:val="24"/>
          <w:szCs w:val="24"/>
        </w:rPr>
        <w:t xml:space="preserve">attended. </w:t>
      </w:r>
      <w:r w:rsidR="00913292" w:rsidRPr="003D5790">
        <w:rPr>
          <w:rFonts w:ascii="Trebuchet MS" w:eastAsia="Times New Roman" w:hAnsi="Trebuchet MS" w:cs="Times New Roman"/>
          <w:sz w:val="24"/>
          <w:szCs w:val="24"/>
        </w:rPr>
        <w:lastRenderedPageBreak/>
        <w:t xml:space="preserve">The meeting was very positive. </w:t>
      </w:r>
      <w:r w:rsidR="0087720C" w:rsidRPr="003D5790">
        <w:rPr>
          <w:rFonts w:ascii="Trebuchet MS" w:eastAsia="Times New Roman" w:hAnsi="Trebuchet MS" w:cs="Times New Roman"/>
          <w:sz w:val="24"/>
          <w:szCs w:val="24"/>
        </w:rPr>
        <w:t>The focu</w:t>
      </w:r>
      <w:r w:rsidR="00F34769" w:rsidRPr="003D5790">
        <w:rPr>
          <w:rFonts w:ascii="Trebuchet MS" w:eastAsia="Times New Roman" w:hAnsi="Trebuchet MS" w:cs="Times New Roman"/>
          <w:sz w:val="24"/>
          <w:szCs w:val="24"/>
        </w:rPr>
        <w:t>s of the discussion had been future</w:t>
      </w:r>
      <w:r w:rsidR="0087720C" w:rsidRPr="003D5790">
        <w:rPr>
          <w:rFonts w:ascii="Trebuchet MS" w:eastAsia="Times New Roman" w:hAnsi="Trebuchet MS" w:cs="Times New Roman"/>
          <w:sz w:val="24"/>
          <w:szCs w:val="24"/>
        </w:rPr>
        <w:t xml:space="preserve"> reform of legal </w:t>
      </w:r>
      <w:r w:rsidR="0095781C" w:rsidRPr="003D5790">
        <w:rPr>
          <w:rFonts w:ascii="Trebuchet MS" w:eastAsia="Times New Roman" w:hAnsi="Trebuchet MS" w:cs="Times New Roman"/>
          <w:sz w:val="24"/>
          <w:szCs w:val="24"/>
        </w:rPr>
        <w:t>aid.</w:t>
      </w:r>
    </w:p>
    <w:p w14:paraId="371FAAE4" w14:textId="77777777" w:rsidR="003D5790" w:rsidRDefault="003D5790" w:rsidP="003D5790">
      <w:pPr>
        <w:spacing w:after="0" w:line="240" w:lineRule="auto"/>
        <w:rPr>
          <w:rFonts w:ascii="Trebuchet MS" w:eastAsia="Times New Roman" w:hAnsi="Trebuchet MS" w:cs="Times New Roman"/>
          <w:sz w:val="24"/>
          <w:szCs w:val="24"/>
        </w:rPr>
      </w:pPr>
    </w:p>
    <w:p w14:paraId="68FD271C" w14:textId="2A91D185" w:rsidR="0095781C" w:rsidRPr="003D5790" w:rsidRDefault="0095781C" w:rsidP="003D5790">
      <w:pPr>
        <w:spacing w:after="0" w:line="240" w:lineRule="auto"/>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The Chair also reported that recruitment for Board members to replace Marieke </w:t>
      </w:r>
      <w:r w:rsidR="00F34769" w:rsidRPr="003D5790">
        <w:rPr>
          <w:rFonts w:ascii="Trebuchet MS" w:eastAsia="Times New Roman" w:hAnsi="Trebuchet MS" w:cs="Times New Roman"/>
          <w:sz w:val="24"/>
          <w:szCs w:val="24"/>
        </w:rPr>
        <w:t xml:space="preserve">Dwarshuis </w:t>
      </w:r>
      <w:r w:rsidRPr="003D5790">
        <w:rPr>
          <w:rFonts w:ascii="Trebuchet MS" w:eastAsia="Times New Roman" w:hAnsi="Trebuchet MS" w:cs="Times New Roman"/>
          <w:sz w:val="24"/>
          <w:szCs w:val="24"/>
        </w:rPr>
        <w:t>and Tim</w:t>
      </w:r>
      <w:r w:rsidR="00F34769" w:rsidRPr="003D5790">
        <w:rPr>
          <w:rFonts w:ascii="Trebuchet MS" w:eastAsia="Times New Roman" w:hAnsi="Trebuchet MS" w:cs="Times New Roman"/>
          <w:sz w:val="24"/>
          <w:szCs w:val="24"/>
        </w:rPr>
        <w:t xml:space="preserve"> McKay</w:t>
      </w:r>
      <w:r w:rsidRPr="003D5790">
        <w:rPr>
          <w:rFonts w:ascii="Trebuchet MS" w:eastAsia="Times New Roman" w:hAnsi="Trebuchet MS" w:cs="Times New Roman"/>
          <w:sz w:val="24"/>
          <w:szCs w:val="24"/>
        </w:rPr>
        <w:t xml:space="preserve">, whose terms were due to end in March 2023, was to begin in January. </w:t>
      </w:r>
    </w:p>
    <w:p w14:paraId="5843BA0F" w14:textId="793AE4B7" w:rsidR="009F579D" w:rsidRPr="003D5790" w:rsidRDefault="009F579D" w:rsidP="003D5790">
      <w:pPr>
        <w:pStyle w:val="ListParagraph"/>
        <w:ind w:left="360"/>
        <w:rPr>
          <w:rFonts w:ascii="Trebuchet MS" w:hAnsi="Trebuchet MS"/>
          <w:sz w:val="24"/>
          <w:szCs w:val="24"/>
        </w:rPr>
      </w:pPr>
    </w:p>
    <w:p w14:paraId="636D0236" w14:textId="7C5A276C" w:rsidR="00A024F5" w:rsidRPr="003D5790" w:rsidRDefault="009F579D" w:rsidP="003D5790">
      <w:pPr>
        <w:pStyle w:val="ListParagraph"/>
        <w:numPr>
          <w:ilvl w:val="0"/>
          <w:numId w:val="9"/>
        </w:numPr>
        <w:spacing w:after="0" w:line="240" w:lineRule="auto"/>
        <w:ind w:left="284"/>
        <w:rPr>
          <w:rFonts w:ascii="Trebuchet MS" w:eastAsia="Times New Roman" w:hAnsi="Trebuchet MS" w:cs="Times New Roman"/>
          <w:b/>
          <w:sz w:val="24"/>
          <w:szCs w:val="24"/>
        </w:rPr>
      </w:pPr>
      <w:r w:rsidRPr="003D5790">
        <w:rPr>
          <w:rFonts w:ascii="Trebuchet MS" w:eastAsia="Times New Roman" w:hAnsi="Trebuchet MS" w:cs="Times New Roman"/>
          <w:b/>
          <w:sz w:val="24"/>
          <w:szCs w:val="24"/>
        </w:rPr>
        <w:t>THE CHIEF EXECUTIVE’S REPORT</w:t>
      </w:r>
      <w:r w:rsidR="00624AB6" w:rsidRPr="003D5790">
        <w:rPr>
          <w:rFonts w:ascii="Trebuchet MS" w:eastAsia="Times New Roman" w:hAnsi="Trebuchet MS" w:cs="Times New Roman"/>
          <w:b/>
          <w:sz w:val="24"/>
          <w:szCs w:val="24"/>
        </w:rPr>
        <w:t xml:space="preserve"> </w:t>
      </w:r>
      <w:r w:rsidRPr="003D5790">
        <w:rPr>
          <w:rFonts w:ascii="Trebuchet MS" w:eastAsia="Times New Roman" w:hAnsi="Trebuchet MS" w:cs="Times New Roman"/>
          <w:b/>
          <w:sz w:val="24"/>
          <w:szCs w:val="24"/>
        </w:rPr>
        <w:t xml:space="preserve"> </w:t>
      </w:r>
    </w:p>
    <w:p w14:paraId="13BE27A5" w14:textId="5A8374D9" w:rsidR="008813B2" w:rsidRPr="003D5790" w:rsidRDefault="0072562A" w:rsidP="003D5790">
      <w:pPr>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The Chief Executive reaffirmed the Chair’s description of the positive meeting with the Minister, who had a </w:t>
      </w:r>
      <w:r w:rsidR="00F34769" w:rsidRPr="003D5790">
        <w:rPr>
          <w:rFonts w:ascii="Trebuchet MS" w:eastAsia="Times New Roman" w:hAnsi="Trebuchet MS" w:cs="Times New Roman"/>
          <w:sz w:val="24"/>
          <w:szCs w:val="24"/>
        </w:rPr>
        <w:t xml:space="preserve">background in working with </w:t>
      </w:r>
      <w:r w:rsidR="00327DF8" w:rsidRPr="003D5790">
        <w:rPr>
          <w:rFonts w:ascii="Trebuchet MS" w:eastAsia="Times New Roman" w:hAnsi="Trebuchet MS" w:cs="Times New Roman"/>
          <w:sz w:val="24"/>
          <w:szCs w:val="24"/>
        </w:rPr>
        <w:t xml:space="preserve">women experiencing domestic abuse and </w:t>
      </w:r>
      <w:r w:rsidR="00F34769" w:rsidRPr="003D5790">
        <w:rPr>
          <w:rFonts w:ascii="Trebuchet MS" w:eastAsia="Times New Roman" w:hAnsi="Trebuchet MS" w:cs="Times New Roman"/>
          <w:sz w:val="24"/>
          <w:szCs w:val="24"/>
        </w:rPr>
        <w:t>young</w:t>
      </w:r>
      <w:r w:rsidRPr="003D5790">
        <w:rPr>
          <w:rFonts w:ascii="Trebuchet MS" w:eastAsia="Times New Roman" w:hAnsi="Trebuchet MS" w:cs="Times New Roman"/>
          <w:sz w:val="24"/>
          <w:szCs w:val="24"/>
        </w:rPr>
        <w:t xml:space="preserve"> offenders and had experience with joined up services wit</w:t>
      </w:r>
      <w:r w:rsidR="00F34769" w:rsidRPr="003D5790">
        <w:rPr>
          <w:rFonts w:ascii="Trebuchet MS" w:eastAsia="Times New Roman" w:hAnsi="Trebuchet MS" w:cs="Times New Roman"/>
          <w:sz w:val="24"/>
          <w:szCs w:val="24"/>
        </w:rPr>
        <w:t>hin the criminal justice system</w:t>
      </w:r>
      <w:r w:rsidRPr="003D5790">
        <w:rPr>
          <w:rFonts w:ascii="Trebuchet MS" w:eastAsia="Times New Roman" w:hAnsi="Trebuchet MS" w:cs="Times New Roman"/>
          <w:sz w:val="24"/>
          <w:szCs w:val="24"/>
        </w:rPr>
        <w:t xml:space="preserve">. Accordingly, the Minister was keen to look at what </w:t>
      </w:r>
      <w:r w:rsidR="00F34769" w:rsidRPr="003D5790">
        <w:rPr>
          <w:rFonts w:ascii="Trebuchet MS" w:eastAsia="Times New Roman" w:hAnsi="Trebuchet MS" w:cs="Times New Roman"/>
          <w:sz w:val="24"/>
          <w:szCs w:val="24"/>
        </w:rPr>
        <w:t>related outcomes reforms to legal aid could</w:t>
      </w:r>
      <w:r w:rsidRPr="003D5790">
        <w:rPr>
          <w:rFonts w:ascii="Trebuchet MS" w:eastAsia="Times New Roman" w:hAnsi="Trebuchet MS" w:cs="Times New Roman"/>
          <w:sz w:val="24"/>
          <w:szCs w:val="24"/>
        </w:rPr>
        <w:t xml:space="preserve"> be designed to achieve.</w:t>
      </w:r>
      <w:r w:rsidR="00F14B1D" w:rsidRPr="003D5790">
        <w:rPr>
          <w:rFonts w:ascii="Trebuchet MS" w:eastAsia="Times New Roman" w:hAnsi="Trebuchet MS" w:cs="Times New Roman"/>
          <w:sz w:val="24"/>
          <w:szCs w:val="24"/>
        </w:rPr>
        <w:t xml:space="preserve"> </w:t>
      </w:r>
    </w:p>
    <w:p w14:paraId="006D40E4" w14:textId="18F70A55" w:rsidR="00180DBD" w:rsidRPr="003D5790" w:rsidRDefault="009F58AB" w:rsidP="003D5790">
      <w:pPr>
        <w:rPr>
          <w:rFonts w:ascii="Trebuchet MS" w:eastAsia="Times New Roman" w:hAnsi="Trebuchet MS" w:cs="Times New Roman"/>
          <w:sz w:val="24"/>
          <w:szCs w:val="24"/>
        </w:rPr>
      </w:pPr>
      <w:r w:rsidRPr="003D5790">
        <w:rPr>
          <w:rFonts w:ascii="Trebuchet MS" w:eastAsia="Times New Roman" w:hAnsi="Trebuchet MS" w:cs="Times New Roman"/>
          <w:sz w:val="24"/>
          <w:szCs w:val="24"/>
        </w:rPr>
        <w:t>The Chief Executive provided an update on the legal aid fee negotiations</w:t>
      </w:r>
      <w:r w:rsidR="00F34769" w:rsidRPr="003D5790">
        <w:rPr>
          <w:rFonts w:ascii="Trebuchet MS" w:eastAsia="Times New Roman" w:hAnsi="Trebuchet MS" w:cs="Times New Roman"/>
          <w:sz w:val="24"/>
          <w:szCs w:val="24"/>
        </w:rPr>
        <w:t>,</w:t>
      </w:r>
      <w:r w:rsidRPr="003D5790">
        <w:rPr>
          <w:rFonts w:ascii="Trebuchet MS" w:eastAsia="Times New Roman" w:hAnsi="Trebuchet MS" w:cs="Times New Roman"/>
          <w:sz w:val="24"/>
          <w:szCs w:val="24"/>
        </w:rPr>
        <w:t xml:space="preserve"> re</w:t>
      </w:r>
      <w:r w:rsidR="00326C15" w:rsidRPr="003D5790">
        <w:rPr>
          <w:rFonts w:ascii="Trebuchet MS" w:eastAsia="Times New Roman" w:hAnsi="Trebuchet MS" w:cs="Times New Roman"/>
          <w:sz w:val="24"/>
          <w:szCs w:val="24"/>
        </w:rPr>
        <w:t>porting that a paper was in pre</w:t>
      </w:r>
      <w:r w:rsidRPr="003D5790">
        <w:rPr>
          <w:rFonts w:ascii="Trebuchet MS" w:eastAsia="Times New Roman" w:hAnsi="Trebuchet MS" w:cs="Times New Roman"/>
          <w:sz w:val="24"/>
          <w:szCs w:val="24"/>
        </w:rPr>
        <w:t xml:space="preserve">paration setting out a proposal for data gathering to inform the </w:t>
      </w:r>
      <w:r w:rsidR="00326C15" w:rsidRPr="003D5790">
        <w:rPr>
          <w:rFonts w:ascii="Trebuchet MS" w:eastAsia="Times New Roman" w:hAnsi="Trebuchet MS" w:cs="Times New Roman"/>
          <w:sz w:val="24"/>
          <w:szCs w:val="24"/>
        </w:rPr>
        <w:t>answer to the question about appropriate remuneration</w:t>
      </w:r>
      <w:r w:rsidR="005A248F" w:rsidRPr="003D5790">
        <w:rPr>
          <w:rFonts w:ascii="Trebuchet MS" w:eastAsia="Times New Roman" w:hAnsi="Trebuchet MS" w:cs="Times New Roman"/>
          <w:sz w:val="24"/>
          <w:szCs w:val="24"/>
        </w:rPr>
        <w:t xml:space="preserve"> and a mechanism for ongoing regular review of fees</w:t>
      </w:r>
      <w:r w:rsidR="00326C15" w:rsidRPr="003D5790">
        <w:rPr>
          <w:rFonts w:ascii="Trebuchet MS" w:eastAsia="Times New Roman" w:hAnsi="Trebuchet MS" w:cs="Times New Roman"/>
          <w:sz w:val="24"/>
          <w:szCs w:val="24"/>
        </w:rPr>
        <w:t>. It was noted that the Law Society of Scotland had</w:t>
      </w:r>
      <w:r w:rsidR="00F34769" w:rsidRPr="003D5790">
        <w:rPr>
          <w:rFonts w:ascii="Trebuchet MS" w:eastAsia="Times New Roman" w:hAnsi="Trebuchet MS" w:cs="Times New Roman"/>
          <w:sz w:val="24"/>
          <w:szCs w:val="24"/>
        </w:rPr>
        <w:t xml:space="preserve"> </w:t>
      </w:r>
      <w:r w:rsidR="00327DF8" w:rsidRPr="003D5790">
        <w:rPr>
          <w:rFonts w:ascii="Trebuchet MS" w:eastAsia="Times New Roman" w:hAnsi="Trebuchet MS" w:cs="Times New Roman"/>
          <w:sz w:val="24"/>
          <w:szCs w:val="24"/>
        </w:rPr>
        <w:t xml:space="preserve">previously </w:t>
      </w:r>
      <w:r w:rsidR="00F34769" w:rsidRPr="003D5790">
        <w:rPr>
          <w:rFonts w:ascii="Trebuchet MS" w:eastAsia="Times New Roman" w:hAnsi="Trebuchet MS" w:cs="Times New Roman"/>
          <w:sz w:val="24"/>
          <w:szCs w:val="24"/>
        </w:rPr>
        <w:t xml:space="preserve">declined </w:t>
      </w:r>
      <w:r w:rsidR="00327DF8" w:rsidRPr="003D5790">
        <w:rPr>
          <w:rFonts w:ascii="Trebuchet MS" w:eastAsia="Times New Roman" w:hAnsi="Trebuchet MS" w:cs="Times New Roman"/>
          <w:sz w:val="24"/>
          <w:szCs w:val="24"/>
        </w:rPr>
        <w:t xml:space="preserve">a </w:t>
      </w:r>
      <w:r w:rsidR="00F34769" w:rsidRPr="003D5790">
        <w:rPr>
          <w:rFonts w:ascii="Trebuchet MS" w:eastAsia="Times New Roman" w:hAnsi="Trebuchet MS" w:cs="Times New Roman"/>
          <w:sz w:val="24"/>
          <w:szCs w:val="24"/>
        </w:rPr>
        <w:t xml:space="preserve">request </w:t>
      </w:r>
      <w:r w:rsidR="00327DF8" w:rsidRPr="003D5790">
        <w:rPr>
          <w:rFonts w:ascii="Trebuchet MS" w:eastAsia="Times New Roman" w:hAnsi="Trebuchet MS" w:cs="Times New Roman"/>
          <w:sz w:val="24"/>
          <w:szCs w:val="24"/>
        </w:rPr>
        <w:t xml:space="preserve">from Scottish Government </w:t>
      </w:r>
      <w:r w:rsidR="00F34769" w:rsidRPr="003D5790">
        <w:rPr>
          <w:rFonts w:ascii="Trebuchet MS" w:eastAsia="Times New Roman" w:hAnsi="Trebuchet MS" w:cs="Times New Roman"/>
          <w:sz w:val="24"/>
          <w:szCs w:val="24"/>
        </w:rPr>
        <w:t xml:space="preserve">to </w:t>
      </w:r>
      <w:r w:rsidR="00327DF8" w:rsidRPr="003D5790">
        <w:rPr>
          <w:rFonts w:ascii="Trebuchet MS" w:eastAsia="Times New Roman" w:hAnsi="Trebuchet MS" w:cs="Times New Roman"/>
          <w:sz w:val="24"/>
          <w:szCs w:val="24"/>
        </w:rPr>
        <w:t>support a process of gathering</w:t>
      </w:r>
      <w:r w:rsidR="00F34769" w:rsidRPr="003D5790">
        <w:rPr>
          <w:rFonts w:ascii="Trebuchet MS" w:eastAsia="Times New Roman" w:hAnsi="Trebuchet MS" w:cs="Times New Roman"/>
          <w:sz w:val="24"/>
          <w:szCs w:val="24"/>
        </w:rPr>
        <w:t xml:space="preserve"> additional evidence </w:t>
      </w:r>
      <w:r w:rsidR="00326C15" w:rsidRPr="003D5790">
        <w:rPr>
          <w:rFonts w:ascii="Trebuchet MS" w:eastAsia="Times New Roman" w:hAnsi="Trebuchet MS" w:cs="Times New Roman"/>
          <w:sz w:val="24"/>
          <w:szCs w:val="24"/>
        </w:rPr>
        <w:t>to assist with this. It was acknowledged that there was some frustration</w:t>
      </w:r>
      <w:r w:rsidR="00F34769" w:rsidRPr="003D5790">
        <w:rPr>
          <w:rFonts w:ascii="Trebuchet MS" w:eastAsia="Times New Roman" w:hAnsi="Trebuchet MS" w:cs="Times New Roman"/>
          <w:sz w:val="24"/>
          <w:szCs w:val="24"/>
        </w:rPr>
        <w:t xml:space="preserve"> with progress on the payment panel recommendations</w:t>
      </w:r>
      <w:r w:rsidR="00326C15" w:rsidRPr="003D5790">
        <w:rPr>
          <w:rFonts w:ascii="Trebuchet MS" w:eastAsia="Times New Roman" w:hAnsi="Trebuchet MS" w:cs="Times New Roman"/>
          <w:sz w:val="24"/>
          <w:szCs w:val="24"/>
        </w:rPr>
        <w:t xml:space="preserve"> but the Chief Executive </w:t>
      </w:r>
      <w:r w:rsidR="00F34769" w:rsidRPr="003D5790">
        <w:rPr>
          <w:rFonts w:ascii="Trebuchet MS" w:eastAsia="Times New Roman" w:hAnsi="Trebuchet MS" w:cs="Times New Roman"/>
          <w:sz w:val="24"/>
          <w:szCs w:val="24"/>
        </w:rPr>
        <w:t xml:space="preserve">noted that Scottish Government intended </w:t>
      </w:r>
      <w:r w:rsidR="00326C15" w:rsidRPr="003D5790">
        <w:rPr>
          <w:rFonts w:ascii="Trebuchet MS" w:eastAsia="Times New Roman" w:hAnsi="Trebuchet MS" w:cs="Times New Roman"/>
          <w:sz w:val="24"/>
          <w:szCs w:val="24"/>
        </w:rPr>
        <w:t>to move this forward constructively in parallel with development of the</w:t>
      </w:r>
      <w:r w:rsidR="00F34769" w:rsidRPr="003D5790">
        <w:rPr>
          <w:rFonts w:ascii="Trebuchet MS" w:eastAsia="Times New Roman" w:hAnsi="Trebuchet MS" w:cs="Times New Roman"/>
          <w:sz w:val="24"/>
          <w:szCs w:val="24"/>
        </w:rPr>
        <w:t xml:space="preserve"> legal aid reforms</w:t>
      </w:r>
      <w:r w:rsidR="00326C15" w:rsidRPr="003D5790">
        <w:rPr>
          <w:rFonts w:ascii="Trebuchet MS" w:eastAsia="Times New Roman" w:hAnsi="Trebuchet MS" w:cs="Times New Roman"/>
          <w:sz w:val="24"/>
          <w:szCs w:val="24"/>
        </w:rPr>
        <w:t>.</w:t>
      </w:r>
    </w:p>
    <w:p w14:paraId="6DEEC9D1" w14:textId="40D88134" w:rsidR="00A00EDA" w:rsidRPr="003D5790" w:rsidRDefault="00180DBD" w:rsidP="003D5790">
      <w:pPr>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The Chief Executive discussed </w:t>
      </w:r>
      <w:r w:rsidR="00F34769" w:rsidRPr="003D5790">
        <w:rPr>
          <w:rFonts w:ascii="Trebuchet MS" w:eastAsia="Times New Roman" w:hAnsi="Trebuchet MS" w:cs="Times New Roman"/>
          <w:sz w:val="24"/>
          <w:szCs w:val="24"/>
        </w:rPr>
        <w:t xml:space="preserve">the recent publication of Law Society </w:t>
      </w:r>
      <w:r w:rsidRPr="003D5790">
        <w:rPr>
          <w:rFonts w:ascii="Trebuchet MS" w:eastAsia="Times New Roman" w:hAnsi="Trebuchet MS" w:cs="Times New Roman"/>
          <w:sz w:val="24"/>
          <w:szCs w:val="24"/>
        </w:rPr>
        <w:t>research into the geographical av</w:t>
      </w:r>
      <w:r w:rsidR="00F34769" w:rsidRPr="003D5790">
        <w:rPr>
          <w:rFonts w:ascii="Trebuchet MS" w:eastAsia="Times New Roman" w:hAnsi="Trebuchet MS" w:cs="Times New Roman"/>
          <w:sz w:val="24"/>
          <w:szCs w:val="24"/>
        </w:rPr>
        <w:t>ailability of legal aid lawyers</w:t>
      </w:r>
      <w:r w:rsidRPr="003D5790">
        <w:rPr>
          <w:rFonts w:ascii="Trebuchet MS" w:eastAsia="Times New Roman" w:hAnsi="Trebuchet MS" w:cs="Times New Roman"/>
          <w:sz w:val="24"/>
          <w:szCs w:val="24"/>
        </w:rPr>
        <w:t xml:space="preserve">. </w:t>
      </w:r>
      <w:r w:rsidR="00327DF8" w:rsidRPr="003D5790">
        <w:rPr>
          <w:rFonts w:ascii="Trebuchet MS" w:eastAsia="Times New Roman" w:hAnsi="Trebuchet MS" w:cs="Times New Roman"/>
          <w:sz w:val="24"/>
          <w:szCs w:val="24"/>
        </w:rPr>
        <w:t xml:space="preserve">Noting that the research was flawed in several important respects such that its reported findings were not particularly helpful in identifying potentially genuine </w:t>
      </w:r>
      <w:r w:rsidR="005A248F" w:rsidRPr="003D5790">
        <w:rPr>
          <w:rFonts w:ascii="Trebuchet MS" w:eastAsia="Times New Roman" w:hAnsi="Trebuchet MS" w:cs="Times New Roman"/>
          <w:sz w:val="24"/>
          <w:szCs w:val="24"/>
        </w:rPr>
        <w:t>gaps in supply or problems with access, the Chief Executive expressed his</w:t>
      </w:r>
      <w:r w:rsidRPr="003D5790">
        <w:rPr>
          <w:rFonts w:ascii="Trebuchet MS" w:eastAsia="Times New Roman" w:hAnsi="Trebuchet MS" w:cs="Times New Roman"/>
          <w:sz w:val="24"/>
          <w:szCs w:val="24"/>
        </w:rPr>
        <w:t xml:space="preserve"> hope that a more collaborative approach to such research would be the way forward and </w:t>
      </w:r>
      <w:r w:rsidR="005A248F" w:rsidRPr="003D5790">
        <w:rPr>
          <w:rFonts w:ascii="Trebuchet MS" w:eastAsia="Times New Roman" w:hAnsi="Trebuchet MS" w:cs="Times New Roman"/>
          <w:sz w:val="24"/>
          <w:szCs w:val="24"/>
        </w:rPr>
        <w:t>that</w:t>
      </w:r>
      <w:r w:rsidRPr="003D5790">
        <w:rPr>
          <w:rFonts w:ascii="Trebuchet MS" w:eastAsia="Times New Roman" w:hAnsi="Trebuchet MS" w:cs="Times New Roman"/>
          <w:sz w:val="24"/>
          <w:szCs w:val="24"/>
        </w:rPr>
        <w:t xml:space="preserve"> a </w:t>
      </w:r>
      <w:r w:rsidR="005A248F" w:rsidRPr="003D5790">
        <w:rPr>
          <w:rFonts w:ascii="Trebuchet MS" w:eastAsia="Times New Roman" w:hAnsi="Trebuchet MS" w:cs="Times New Roman"/>
          <w:sz w:val="24"/>
          <w:szCs w:val="24"/>
        </w:rPr>
        <w:t xml:space="preserve">more </w:t>
      </w:r>
      <w:r w:rsidRPr="003D5790">
        <w:rPr>
          <w:rFonts w:ascii="Trebuchet MS" w:eastAsia="Times New Roman" w:hAnsi="Trebuchet MS" w:cs="Times New Roman"/>
          <w:sz w:val="24"/>
          <w:szCs w:val="24"/>
        </w:rPr>
        <w:t>constructive working relationship with the Law Society</w:t>
      </w:r>
      <w:r w:rsidR="005A248F" w:rsidRPr="003D5790">
        <w:rPr>
          <w:rFonts w:ascii="Trebuchet MS" w:eastAsia="Times New Roman" w:hAnsi="Trebuchet MS" w:cs="Times New Roman"/>
          <w:sz w:val="24"/>
          <w:szCs w:val="24"/>
        </w:rPr>
        <w:t xml:space="preserve"> could be built</w:t>
      </w:r>
      <w:r w:rsidRPr="003D5790">
        <w:rPr>
          <w:rFonts w:ascii="Trebuchet MS" w:eastAsia="Times New Roman" w:hAnsi="Trebuchet MS" w:cs="Times New Roman"/>
          <w:sz w:val="24"/>
          <w:szCs w:val="24"/>
        </w:rPr>
        <w:t xml:space="preserve">. </w:t>
      </w:r>
    </w:p>
    <w:p w14:paraId="4F38A57E" w14:textId="29A74FA6" w:rsidR="00180DBD" w:rsidRPr="003D5790" w:rsidRDefault="00180DBD" w:rsidP="003D5790">
      <w:pPr>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It was reported that Carolyn McLeod had been appointed as Head of Client </w:t>
      </w:r>
      <w:r w:rsidR="005A248F" w:rsidRPr="003D5790">
        <w:rPr>
          <w:rFonts w:ascii="Trebuchet MS" w:eastAsia="Times New Roman" w:hAnsi="Trebuchet MS" w:cs="Times New Roman"/>
          <w:sz w:val="24"/>
          <w:szCs w:val="24"/>
        </w:rPr>
        <w:t xml:space="preserve">Legal </w:t>
      </w:r>
      <w:r w:rsidRPr="003D5790">
        <w:rPr>
          <w:rFonts w:ascii="Trebuchet MS" w:eastAsia="Times New Roman" w:hAnsi="Trebuchet MS" w:cs="Times New Roman"/>
          <w:sz w:val="24"/>
          <w:szCs w:val="24"/>
        </w:rPr>
        <w:t xml:space="preserve">Services and was due to take post on 20 February 2022. </w:t>
      </w:r>
    </w:p>
    <w:p w14:paraId="1FA7C11F" w14:textId="3769A86B" w:rsidR="00180DBD" w:rsidRPr="003D5790" w:rsidRDefault="00180DBD" w:rsidP="003D5790">
      <w:pPr>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The Board noted the publication </w:t>
      </w:r>
      <w:r w:rsidR="008277E9" w:rsidRPr="003D5790">
        <w:rPr>
          <w:rFonts w:ascii="Trebuchet MS" w:eastAsia="Times New Roman" w:hAnsi="Trebuchet MS" w:cs="Times New Roman"/>
          <w:sz w:val="24"/>
          <w:szCs w:val="24"/>
        </w:rPr>
        <w:t>of the Staff Survey results. It was noted that there had been a delay between completion of the survey and the publication and there was an agreement to reduce that gap for future surveys.</w:t>
      </w:r>
    </w:p>
    <w:p w14:paraId="2898FC10" w14:textId="57E3E70E" w:rsidR="0072562A" w:rsidRPr="003D5790" w:rsidRDefault="007D589F" w:rsidP="003D5790">
      <w:pPr>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The remainder of the report was noted. </w:t>
      </w:r>
    </w:p>
    <w:p w14:paraId="03286856" w14:textId="5D23E09F" w:rsidR="008E4CC7" w:rsidRPr="003D5790" w:rsidRDefault="008E4CC7" w:rsidP="003D5790">
      <w:pPr>
        <w:pStyle w:val="ListParagraph"/>
        <w:numPr>
          <w:ilvl w:val="0"/>
          <w:numId w:val="9"/>
        </w:numPr>
        <w:spacing w:after="0" w:line="240" w:lineRule="auto"/>
        <w:ind w:left="284"/>
        <w:rPr>
          <w:rFonts w:ascii="Trebuchet MS" w:eastAsia="Times New Roman" w:hAnsi="Trebuchet MS" w:cs="Times New Roman"/>
          <w:b/>
          <w:sz w:val="24"/>
          <w:szCs w:val="24"/>
        </w:rPr>
      </w:pPr>
      <w:r w:rsidRPr="003D5790">
        <w:rPr>
          <w:rFonts w:ascii="Trebuchet MS" w:eastAsia="Times New Roman" w:hAnsi="Trebuchet MS" w:cs="Times New Roman"/>
          <w:b/>
          <w:sz w:val="24"/>
          <w:szCs w:val="24"/>
        </w:rPr>
        <w:t>LEGAL AID FUND FINANCE REPORT</w:t>
      </w:r>
    </w:p>
    <w:p w14:paraId="446D1A1D" w14:textId="091795D3" w:rsidR="007D589F" w:rsidRPr="003D5790" w:rsidRDefault="007D589F" w:rsidP="003D5790">
      <w:pPr>
        <w:spacing w:after="0" w:line="240" w:lineRule="auto"/>
        <w:rPr>
          <w:rFonts w:ascii="Trebuchet MS" w:eastAsia="Times New Roman" w:hAnsi="Trebuchet MS" w:cs="Times New Roman"/>
          <w:b/>
          <w:sz w:val="24"/>
          <w:szCs w:val="24"/>
        </w:rPr>
      </w:pPr>
    </w:p>
    <w:p w14:paraId="68DB72FA" w14:textId="39F68E6D" w:rsidR="007D589F" w:rsidRPr="003D5790" w:rsidRDefault="00F34769" w:rsidP="003D5790">
      <w:pPr>
        <w:rPr>
          <w:rFonts w:ascii="Trebuchet MS" w:eastAsia="Times New Roman" w:hAnsi="Trebuchet MS" w:cs="Times New Roman"/>
          <w:sz w:val="24"/>
          <w:szCs w:val="24"/>
        </w:rPr>
      </w:pPr>
      <w:r w:rsidRPr="003D5790">
        <w:rPr>
          <w:rFonts w:ascii="Trebuchet MS" w:eastAsia="Times New Roman" w:hAnsi="Trebuchet MS" w:cs="Times New Roman"/>
          <w:sz w:val="24"/>
          <w:szCs w:val="24"/>
        </w:rPr>
        <w:t>The Board was</w:t>
      </w:r>
      <w:r w:rsidR="007D589F" w:rsidRPr="003D5790">
        <w:rPr>
          <w:rFonts w:ascii="Trebuchet MS" w:eastAsia="Times New Roman" w:hAnsi="Trebuchet MS" w:cs="Times New Roman"/>
          <w:sz w:val="24"/>
          <w:szCs w:val="24"/>
        </w:rPr>
        <w:t xml:space="preserve"> presented with the Legal Aid Fund Finance Report, which showed that the current position was a positive picture with legal aid expenditure at £8.4m higher than in the comparable period in 2021</w:t>
      </w:r>
      <w:r w:rsidR="003D5790">
        <w:rPr>
          <w:rFonts w:ascii="Trebuchet MS" w:eastAsia="Times New Roman" w:hAnsi="Trebuchet MS" w:cs="Times New Roman"/>
          <w:sz w:val="24"/>
          <w:szCs w:val="24"/>
        </w:rPr>
        <w:t>/</w:t>
      </w:r>
      <w:r w:rsidR="007D589F" w:rsidRPr="003D5790">
        <w:rPr>
          <w:rFonts w:ascii="Trebuchet MS" w:eastAsia="Times New Roman" w:hAnsi="Trebuchet MS" w:cs="Times New Roman"/>
          <w:sz w:val="24"/>
          <w:szCs w:val="24"/>
        </w:rPr>
        <w:t>22 and £0.5m behind profile.</w:t>
      </w:r>
    </w:p>
    <w:p w14:paraId="30C78E3A" w14:textId="7614BE92" w:rsidR="008E4CC7" w:rsidRPr="003D5790" w:rsidRDefault="007D589F" w:rsidP="003D5790">
      <w:pPr>
        <w:rPr>
          <w:rFonts w:ascii="Trebuchet MS" w:eastAsia="Times New Roman" w:hAnsi="Trebuchet MS" w:cs="Times New Roman"/>
          <w:sz w:val="24"/>
          <w:szCs w:val="24"/>
        </w:rPr>
      </w:pPr>
      <w:r w:rsidRPr="003D5790">
        <w:rPr>
          <w:rFonts w:ascii="Trebuchet MS" w:eastAsia="Times New Roman" w:hAnsi="Trebuchet MS" w:cs="Times New Roman"/>
          <w:sz w:val="24"/>
          <w:szCs w:val="24"/>
        </w:rPr>
        <w:lastRenderedPageBreak/>
        <w:t xml:space="preserve">The report was noted. </w:t>
      </w:r>
    </w:p>
    <w:p w14:paraId="2FF80C7E" w14:textId="6DDF763A" w:rsidR="008D402B" w:rsidRPr="003D5790" w:rsidRDefault="0089079D" w:rsidP="003D5790">
      <w:pPr>
        <w:pStyle w:val="ListParagraph"/>
        <w:numPr>
          <w:ilvl w:val="0"/>
          <w:numId w:val="9"/>
        </w:numPr>
        <w:spacing w:after="0" w:line="240" w:lineRule="auto"/>
        <w:ind w:left="284"/>
        <w:rPr>
          <w:rFonts w:ascii="Trebuchet MS" w:eastAsia="Times New Roman" w:hAnsi="Trebuchet MS" w:cs="Times New Roman"/>
          <w:b/>
          <w:sz w:val="24"/>
          <w:szCs w:val="24"/>
        </w:rPr>
      </w:pPr>
      <w:r w:rsidRPr="003D5790">
        <w:rPr>
          <w:rFonts w:ascii="Trebuchet MS" w:eastAsia="Times New Roman" w:hAnsi="Trebuchet MS" w:cs="Times New Roman"/>
          <w:b/>
          <w:sz w:val="24"/>
          <w:szCs w:val="24"/>
        </w:rPr>
        <w:t>SLAB ADMINISTRATION – FINANCE AND RESOURCE REPORT</w:t>
      </w:r>
    </w:p>
    <w:p w14:paraId="3E5F9AB3" w14:textId="1A87E018" w:rsidR="00514C08" w:rsidRPr="003D5790" w:rsidRDefault="00F34769" w:rsidP="003D5790">
      <w:pPr>
        <w:spacing w:after="0" w:line="240" w:lineRule="auto"/>
        <w:contextualSpacing/>
        <w:rPr>
          <w:rFonts w:ascii="Trebuchet MS" w:hAnsi="Trebuchet MS"/>
          <w:sz w:val="24"/>
          <w:szCs w:val="24"/>
        </w:rPr>
      </w:pPr>
      <w:r w:rsidRPr="003D5790">
        <w:rPr>
          <w:rFonts w:ascii="Trebuchet MS" w:hAnsi="Trebuchet MS"/>
          <w:sz w:val="24"/>
          <w:szCs w:val="24"/>
        </w:rPr>
        <w:t>The Board was</w:t>
      </w:r>
      <w:r w:rsidR="007D589F" w:rsidRPr="003D5790">
        <w:rPr>
          <w:rFonts w:ascii="Trebuchet MS" w:hAnsi="Trebuchet MS"/>
          <w:sz w:val="24"/>
          <w:szCs w:val="24"/>
        </w:rPr>
        <w:t xml:space="preserve"> presented with the SLAB Administration Finance and Resource Report, which showed expenditure for the period ended 31</w:t>
      </w:r>
      <w:r w:rsidR="007D589F" w:rsidRPr="003D5790">
        <w:rPr>
          <w:rFonts w:ascii="Trebuchet MS" w:hAnsi="Trebuchet MS"/>
          <w:sz w:val="24"/>
          <w:szCs w:val="24"/>
          <w:vertAlign w:val="superscript"/>
        </w:rPr>
        <w:t>st</w:t>
      </w:r>
      <w:r w:rsidR="007D589F" w:rsidRPr="003D5790">
        <w:rPr>
          <w:rFonts w:ascii="Trebuchet MS" w:hAnsi="Trebuchet MS"/>
          <w:sz w:val="24"/>
          <w:szCs w:val="24"/>
        </w:rPr>
        <w:t xml:space="preserve"> October 2022 was £8.1m which was marginally lower than budget profile of £8.3m (a 2.4% variance).  The paper also contained staff absence and leaver stats for the 6 month period Apr-22 to Sep-22.</w:t>
      </w:r>
    </w:p>
    <w:p w14:paraId="08BB2671" w14:textId="0EBE79AC" w:rsidR="007D589F" w:rsidRPr="003D5790" w:rsidRDefault="007D589F" w:rsidP="003D5790">
      <w:pPr>
        <w:spacing w:after="0" w:line="240" w:lineRule="auto"/>
        <w:contextualSpacing/>
        <w:rPr>
          <w:rFonts w:ascii="Trebuchet MS" w:hAnsi="Trebuchet MS"/>
          <w:sz w:val="24"/>
          <w:szCs w:val="24"/>
        </w:rPr>
      </w:pPr>
    </w:p>
    <w:p w14:paraId="3C4E6CF0" w14:textId="0F0C4471" w:rsidR="007D589F" w:rsidRPr="003D5790" w:rsidRDefault="007D589F" w:rsidP="003D5790">
      <w:pPr>
        <w:spacing w:after="0" w:line="240" w:lineRule="auto"/>
        <w:contextualSpacing/>
        <w:rPr>
          <w:rFonts w:ascii="Trebuchet MS" w:hAnsi="Trebuchet MS"/>
          <w:sz w:val="24"/>
          <w:szCs w:val="24"/>
        </w:rPr>
      </w:pPr>
      <w:r w:rsidRPr="003D5790">
        <w:rPr>
          <w:rFonts w:ascii="Trebuchet MS" w:hAnsi="Trebuchet MS"/>
          <w:sz w:val="24"/>
          <w:szCs w:val="24"/>
        </w:rPr>
        <w:t xml:space="preserve">The Board requested a more detailed breakdown of the </w:t>
      </w:r>
      <w:r w:rsidR="00F21D48" w:rsidRPr="003D5790">
        <w:rPr>
          <w:rFonts w:ascii="Trebuchet MS" w:hAnsi="Trebuchet MS"/>
          <w:sz w:val="24"/>
          <w:szCs w:val="24"/>
        </w:rPr>
        <w:t xml:space="preserve">demographics of leavers and a more detailed analysis of the mental health related absence figures. </w:t>
      </w:r>
    </w:p>
    <w:p w14:paraId="64AA5387" w14:textId="6CDE0EAA" w:rsidR="00F21D48" w:rsidRPr="003D5790" w:rsidRDefault="00F21D48" w:rsidP="003D5790">
      <w:pPr>
        <w:spacing w:after="0" w:line="240" w:lineRule="auto"/>
        <w:contextualSpacing/>
        <w:rPr>
          <w:rFonts w:ascii="Trebuchet MS" w:hAnsi="Trebuchet MS"/>
          <w:sz w:val="24"/>
          <w:szCs w:val="24"/>
        </w:rPr>
      </w:pPr>
    </w:p>
    <w:p w14:paraId="182C9C3F" w14:textId="51C721F9" w:rsidR="00F21D48" w:rsidRPr="003D5790" w:rsidRDefault="00F21D48" w:rsidP="003D5790">
      <w:pPr>
        <w:spacing w:after="0" w:line="240" w:lineRule="auto"/>
        <w:contextualSpacing/>
        <w:rPr>
          <w:rFonts w:ascii="Trebuchet MS" w:hAnsi="Trebuchet MS"/>
          <w:sz w:val="24"/>
          <w:szCs w:val="24"/>
        </w:rPr>
      </w:pPr>
      <w:r w:rsidRPr="003D5790">
        <w:rPr>
          <w:rFonts w:ascii="Trebuchet MS" w:hAnsi="Trebuchet MS"/>
          <w:sz w:val="24"/>
          <w:szCs w:val="24"/>
        </w:rPr>
        <w:t xml:space="preserve">The report was noted. </w:t>
      </w:r>
    </w:p>
    <w:p w14:paraId="52D355E6" w14:textId="10934727" w:rsidR="00F21D48" w:rsidRPr="003D5790" w:rsidRDefault="00F21D48" w:rsidP="003D5790">
      <w:pPr>
        <w:spacing w:after="0" w:line="240" w:lineRule="auto"/>
        <w:contextualSpacing/>
        <w:rPr>
          <w:rFonts w:ascii="Trebuchet MS" w:hAnsi="Trebuchet MS"/>
          <w:sz w:val="24"/>
          <w:szCs w:val="24"/>
        </w:rPr>
      </w:pPr>
    </w:p>
    <w:p w14:paraId="7D1D5A89" w14:textId="7F57237B" w:rsidR="00F21D48" w:rsidRPr="003D5790" w:rsidRDefault="00F21D48" w:rsidP="003D5790">
      <w:pPr>
        <w:spacing w:after="0" w:line="240" w:lineRule="auto"/>
        <w:contextualSpacing/>
        <w:rPr>
          <w:rFonts w:ascii="Trebuchet MS" w:hAnsi="Trebuchet MS"/>
          <w:b/>
          <w:sz w:val="24"/>
          <w:szCs w:val="24"/>
        </w:rPr>
      </w:pPr>
      <w:r w:rsidRPr="003D5790">
        <w:rPr>
          <w:rFonts w:ascii="Trebuchet MS" w:hAnsi="Trebuchet MS"/>
          <w:b/>
          <w:color w:val="2758A8"/>
          <w:sz w:val="24"/>
          <w:szCs w:val="24"/>
        </w:rPr>
        <w:t>ACTION:</w:t>
      </w:r>
      <w:r w:rsidRPr="003D5790">
        <w:rPr>
          <w:rFonts w:ascii="Trebuchet MS" w:hAnsi="Trebuchet MS"/>
          <w:b/>
          <w:sz w:val="24"/>
          <w:szCs w:val="24"/>
        </w:rPr>
        <w:t xml:space="preserve"> </w:t>
      </w:r>
      <w:r w:rsidR="003D5790">
        <w:rPr>
          <w:rFonts w:ascii="Trebuchet MS" w:hAnsi="Trebuchet MS"/>
          <w:b/>
          <w:sz w:val="24"/>
          <w:szCs w:val="24"/>
        </w:rPr>
        <w:t>LR</w:t>
      </w:r>
    </w:p>
    <w:p w14:paraId="73DFF09B" w14:textId="77777777" w:rsidR="002C4253" w:rsidRPr="003D5790" w:rsidRDefault="002C4253" w:rsidP="003D5790">
      <w:pPr>
        <w:spacing w:after="0" w:line="240" w:lineRule="auto"/>
        <w:contextualSpacing/>
        <w:rPr>
          <w:rFonts w:ascii="Trebuchet MS" w:eastAsia="Times New Roman" w:hAnsi="Trebuchet MS" w:cs="Times New Roman"/>
          <w:b/>
          <w:sz w:val="24"/>
          <w:szCs w:val="24"/>
        </w:rPr>
      </w:pPr>
    </w:p>
    <w:p w14:paraId="3343BFC3" w14:textId="2D20081D" w:rsidR="007B56D3" w:rsidRPr="003D5790" w:rsidRDefault="007B56D3" w:rsidP="003D5790">
      <w:pPr>
        <w:pStyle w:val="ListParagraph"/>
        <w:numPr>
          <w:ilvl w:val="0"/>
          <w:numId w:val="9"/>
        </w:numPr>
        <w:spacing w:after="0" w:line="240" w:lineRule="auto"/>
        <w:ind w:left="284"/>
        <w:rPr>
          <w:rFonts w:ascii="Trebuchet MS" w:eastAsia="Times New Roman" w:hAnsi="Trebuchet MS" w:cs="Times New Roman"/>
          <w:b/>
          <w:sz w:val="24"/>
          <w:szCs w:val="24"/>
        </w:rPr>
      </w:pPr>
      <w:r w:rsidRPr="003D5790">
        <w:rPr>
          <w:rFonts w:ascii="Trebuchet MS" w:eastAsia="Times New Roman" w:hAnsi="Trebuchet MS" w:cs="Times New Roman"/>
          <w:b/>
          <w:sz w:val="24"/>
          <w:szCs w:val="24"/>
        </w:rPr>
        <w:t>BUSINESS PLAN 2021-22 UPDATE</w:t>
      </w:r>
    </w:p>
    <w:p w14:paraId="1182EF8C" w14:textId="0C82CEFA" w:rsidR="00D26F09" w:rsidRPr="003D5790" w:rsidRDefault="00F34769" w:rsidP="003D5790">
      <w:pPr>
        <w:spacing w:after="0" w:line="240" w:lineRule="auto"/>
        <w:contextualSpacing/>
        <w:rPr>
          <w:rFonts w:ascii="Trebuchet MS" w:hAnsi="Trebuchet MS"/>
          <w:sz w:val="24"/>
          <w:szCs w:val="24"/>
        </w:rPr>
      </w:pPr>
      <w:r w:rsidRPr="003D5790">
        <w:rPr>
          <w:rFonts w:ascii="Trebuchet MS" w:hAnsi="Trebuchet MS"/>
          <w:sz w:val="24"/>
          <w:szCs w:val="24"/>
        </w:rPr>
        <w:t>The Board was</w:t>
      </w:r>
      <w:r w:rsidR="00D26F09" w:rsidRPr="003D5790">
        <w:rPr>
          <w:rFonts w:ascii="Trebuchet MS" w:hAnsi="Trebuchet MS"/>
          <w:sz w:val="24"/>
          <w:szCs w:val="24"/>
        </w:rPr>
        <w:t xml:space="preserve"> presented with the 2021-22 </w:t>
      </w:r>
      <w:r w:rsidR="003D5790" w:rsidRPr="003D5790">
        <w:rPr>
          <w:rFonts w:ascii="Trebuchet MS" w:hAnsi="Trebuchet MS"/>
          <w:sz w:val="24"/>
          <w:szCs w:val="24"/>
        </w:rPr>
        <w:t xml:space="preserve">business plan </w:t>
      </w:r>
      <w:r w:rsidR="00D26F09" w:rsidRPr="003D5790">
        <w:rPr>
          <w:rFonts w:ascii="Trebuchet MS" w:hAnsi="Trebuchet MS"/>
          <w:sz w:val="24"/>
          <w:szCs w:val="24"/>
        </w:rPr>
        <w:t>update which provided the Board with a snapshot of progress against the 2022-23 business plan</w:t>
      </w:r>
      <w:r w:rsidRPr="003D5790">
        <w:rPr>
          <w:rFonts w:ascii="Trebuchet MS" w:hAnsi="Trebuchet MS"/>
          <w:sz w:val="24"/>
          <w:szCs w:val="24"/>
        </w:rPr>
        <w:t xml:space="preserve"> as at November</w:t>
      </w:r>
      <w:r w:rsidR="00D26F09" w:rsidRPr="003D5790">
        <w:rPr>
          <w:rFonts w:ascii="Trebuchet MS" w:hAnsi="Trebuchet MS"/>
          <w:sz w:val="24"/>
          <w:szCs w:val="24"/>
        </w:rPr>
        <w:t>. It was noted that progress was generally good.</w:t>
      </w:r>
    </w:p>
    <w:p w14:paraId="672C8455" w14:textId="77777777" w:rsidR="00D26F09" w:rsidRPr="003D5790" w:rsidRDefault="00D26F09" w:rsidP="003D5790">
      <w:pPr>
        <w:spacing w:after="0" w:line="240" w:lineRule="auto"/>
        <w:contextualSpacing/>
        <w:rPr>
          <w:rFonts w:ascii="Trebuchet MS" w:hAnsi="Trebuchet MS"/>
          <w:sz w:val="24"/>
          <w:szCs w:val="24"/>
        </w:rPr>
      </w:pPr>
    </w:p>
    <w:p w14:paraId="31DD8CBE" w14:textId="74EFC4DF" w:rsidR="00D26F09" w:rsidRPr="003D5790" w:rsidRDefault="00D26F09" w:rsidP="003D5790">
      <w:pPr>
        <w:spacing w:after="0" w:line="240" w:lineRule="auto"/>
        <w:contextualSpacing/>
        <w:rPr>
          <w:rFonts w:ascii="Trebuchet MS" w:hAnsi="Trebuchet MS"/>
          <w:sz w:val="24"/>
          <w:szCs w:val="24"/>
        </w:rPr>
      </w:pPr>
      <w:r w:rsidRPr="003D5790">
        <w:rPr>
          <w:rFonts w:ascii="Trebuchet MS" w:hAnsi="Trebuchet MS"/>
          <w:sz w:val="24"/>
          <w:szCs w:val="24"/>
        </w:rPr>
        <w:t>The report noted that two projects were off track – the new business plans for Direct Services and the review of HR policies but it was acknowledged that this has been driven primarily on both projects by resourcing issues, which were in the process of being resolved with t</w:t>
      </w:r>
      <w:r w:rsidR="00A815FF" w:rsidRPr="003D5790">
        <w:rPr>
          <w:rFonts w:ascii="Trebuchet MS" w:hAnsi="Trebuchet MS"/>
          <w:sz w:val="24"/>
          <w:szCs w:val="24"/>
        </w:rPr>
        <w:t>he appointments of the new Director</w:t>
      </w:r>
      <w:r w:rsidRPr="003D5790">
        <w:rPr>
          <w:rFonts w:ascii="Trebuchet MS" w:hAnsi="Trebuchet MS"/>
          <w:sz w:val="24"/>
          <w:szCs w:val="24"/>
        </w:rPr>
        <w:t xml:space="preserve"> of Client </w:t>
      </w:r>
      <w:r w:rsidR="00A815FF" w:rsidRPr="003D5790">
        <w:rPr>
          <w:rFonts w:ascii="Trebuchet MS" w:hAnsi="Trebuchet MS"/>
          <w:sz w:val="24"/>
          <w:szCs w:val="24"/>
        </w:rPr>
        <w:t xml:space="preserve">Legal </w:t>
      </w:r>
      <w:r w:rsidRPr="003D5790">
        <w:rPr>
          <w:rFonts w:ascii="Trebuchet MS" w:hAnsi="Trebuchet MS"/>
          <w:sz w:val="24"/>
          <w:szCs w:val="24"/>
        </w:rPr>
        <w:t>Services and</w:t>
      </w:r>
      <w:r w:rsidR="00A815FF" w:rsidRPr="003D5790">
        <w:rPr>
          <w:rFonts w:ascii="Trebuchet MS" w:hAnsi="Trebuchet MS"/>
          <w:sz w:val="24"/>
          <w:szCs w:val="24"/>
        </w:rPr>
        <w:t xml:space="preserve"> Head of</w:t>
      </w:r>
      <w:r w:rsidRPr="003D5790">
        <w:rPr>
          <w:rFonts w:ascii="Trebuchet MS" w:hAnsi="Trebuchet MS"/>
          <w:sz w:val="24"/>
          <w:szCs w:val="24"/>
        </w:rPr>
        <w:t xml:space="preserve"> Human Resources. </w:t>
      </w:r>
    </w:p>
    <w:p w14:paraId="486587DE" w14:textId="7A1A2F8E" w:rsidR="00D26F09" w:rsidRPr="003D5790" w:rsidRDefault="00D26F09" w:rsidP="003D5790">
      <w:pPr>
        <w:spacing w:after="0" w:line="240" w:lineRule="auto"/>
        <w:contextualSpacing/>
        <w:rPr>
          <w:rFonts w:ascii="Trebuchet MS" w:hAnsi="Trebuchet MS"/>
          <w:sz w:val="24"/>
          <w:szCs w:val="24"/>
        </w:rPr>
      </w:pPr>
    </w:p>
    <w:p w14:paraId="599F479B" w14:textId="2FED18C4" w:rsidR="00D26F09" w:rsidRPr="003D5790" w:rsidRDefault="00D26F09" w:rsidP="003D5790">
      <w:pPr>
        <w:spacing w:after="0" w:line="240" w:lineRule="auto"/>
        <w:contextualSpacing/>
        <w:rPr>
          <w:rFonts w:ascii="Trebuchet MS" w:hAnsi="Trebuchet MS"/>
          <w:sz w:val="24"/>
          <w:szCs w:val="24"/>
        </w:rPr>
      </w:pPr>
      <w:r w:rsidRPr="003D5790">
        <w:rPr>
          <w:rFonts w:ascii="Trebuchet MS" w:hAnsi="Trebuchet MS"/>
          <w:sz w:val="24"/>
          <w:szCs w:val="24"/>
        </w:rPr>
        <w:t xml:space="preserve">The update was noted. </w:t>
      </w:r>
    </w:p>
    <w:p w14:paraId="76A5B2EC" w14:textId="6D13831C" w:rsidR="00D26F09" w:rsidRPr="003D5790" w:rsidRDefault="00D26F09" w:rsidP="003D5790">
      <w:pPr>
        <w:spacing w:after="0" w:line="240" w:lineRule="auto"/>
        <w:rPr>
          <w:rFonts w:ascii="Trebuchet MS" w:eastAsia="Times New Roman" w:hAnsi="Trebuchet MS" w:cs="Times New Roman"/>
          <w:b/>
          <w:sz w:val="24"/>
          <w:szCs w:val="24"/>
        </w:rPr>
      </w:pPr>
    </w:p>
    <w:p w14:paraId="667FBCC3" w14:textId="0B58EDAD" w:rsidR="00D536B7" w:rsidRPr="003D5790" w:rsidRDefault="007B56D3" w:rsidP="003D5790">
      <w:pPr>
        <w:pStyle w:val="ListParagraph"/>
        <w:numPr>
          <w:ilvl w:val="0"/>
          <w:numId w:val="9"/>
        </w:numPr>
        <w:spacing w:after="0" w:line="240" w:lineRule="auto"/>
        <w:ind w:left="284"/>
        <w:rPr>
          <w:rFonts w:ascii="Trebuchet MS" w:eastAsia="Times New Roman" w:hAnsi="Trebuchet MS" w:cs="Times New Roman"/>
          <w:b/>
          <w:sz w:val="24"/>
          <w:szCs w:val="24"/>
        </w:rPr>
      </w:pPr>
      <w:r w:rsidRPr="003D5790">
        <w:rPr>
          <w:rFonts w:ascii="Trebuchet MS" w:eastAsia="Times New Roman" w:hAnsi="Trebuchet MS" w:cs="Times New Roman"/>
          <w:b/>
          <w:sz w:val="24"/>
          <w:szCs w:val="24"/>
        </w:rPr>
        <w:t>COMPLAINTS UPDATE</w:t>
      </w:r>
    </w:p>
    <w:p w14:paraId="468CA6B1" w14:textId="6C650065" w:rsidR="00D536B7" w:rsidRPr="003D5790" w:rsidRDefault="00F34769" w:rsidP="003D5790">
      <w:pPr>
        <w:spacing w:after="0" w:line="240" w:lineRule="auto"/>
        <w:rPr>
          <w:rFonts w:ascii="Trebuchet MS" w:eastAsia="Times New Roman" w:hAnsi="Trebuchet MS" w:cs="Times New Roman"/>
          <w:sz w:val="24"/>
          <w:szCs w:val="24"/>
        </w:rPr>
      </w:pPr>
      <w:r w:rsidRPr="003D5790">
        <w:rPr>
          <w:rFonts w:ascii="Trebuchet MS" w:eastAsia="Times New Roman" w:hAnsi="Trebuchet MS" w:cs="Times New Roman"/>
          <w:sz w:val="24"/>
          <w:szCs w:val="24"/>
        </w:rPr>
        <w:t>The Board was</w:t>
      </w:r>
      <w:r w:rsidR="00CF7C91" w:rsidRPr="003D5790">
        <w:rPr>
          <w:rFonts w:ascii="Trebuchet MS" w:eastAsia="Times New Roman" w:hAnsi="Trebuchet MS" w:cs="Times New Roman"/>
          <w:sz w:val="24"/>
          <w:szCs w:val="24"/>
        </w:rPr>
        <w:t xml:space="preserve"> presented the Quarter 1 and Quarter 2 (April to September 2022) complaints update. It was noted that in Q1 there was one part-upheld frontline complaint and four part upheld investigation complaints. In quarter two there was one upheld frontline complaint, one upheld and two part upheld investigation complaints. It was noted that all related to minor errors and no systemic problems were identified. </w:t>
      </w:r>
    </w:p>
    <w:p w14:paraId="46CF50D9" w14:textId="1A5D818E" w:rsidR="00CF7C91" w:rsidRPr="003D5790" w:rsidRDefault="00CF7C91" w:rsidP="003D5790">
      <w:pPr>
        <w:spacing w:after="0" w:line="240" w:lineRule="auto"/>
        <w:rPr>
          <w:rFonts w:ascii="Trebuchet MS" w:eastAsia="Times New Roman" w:hAnsi="Trebuchet MS" w:cs="Times New Roman"/>
          <w:sz w:val="24"/>
          <w:szCs w:val="24"/>
        </w:rPr>
      </w:pPr>
    </w:p>
    <w:p w14:paraId="103FED92" w14:textId="4EABB3B9" w:rsidR="00CF7C91" w:rsidRPr="003D5790" w:rsidRDefault="00CF7C91" w:rsidP="003D5790">
      <w:pPr>
        <w:spacing w:after="0" w:line="240" w:lineRule="auto"/>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The Board noted that although complaint numbers were low the figures did not capture the resource intensive nature of some of the complaints and the instances of repeat complainers. </w:t>
      </w:r>
    </w:p>
    <w:p w14:paraId="2C1AA5D0" w14:textId="1557DBBB" w:rsidR="00CF7C91" w:rsidRPr="003D5790" w:rsidRDefault="00CF7C91" w:rsidP="003D5790">
      <w:pPr>
        <w:spacing w:after="0" w:line="240" w:lineRule="auto"/>
        <w:rPr>
          <w:rFonts w:ascii="Trebuchet MS" w:eastAsia="Times New Roman" w:hAnsi="Trebuchet MS" w:cs="Times New Roman"/>
          <w:sz w:val="24"/>
          <w:szCs w:val="24"/>
        </w:rPr>
      </w:pPr>
    </w:p>
    <w:p w14:paraId="66954D21" w14:textId="0DC8E1CF" w:rsidR="00CF7C91" w:rsidRPr="003D5790" w:rsidRDefault="00CF7C91" w:rsidP="003D5790">
      <w:pPr>
        <w:spacing w:after="0" w:line="240" w:lineRule="auto"/>
        <w:rPr>
          <w:rFonts w:ascii="Trebuchet MS" w:eastAsia="Times New Roman" w:hAnsi="Trebuchet MS" w:cs="Times New Roman"/>
          <w:sz w:val="24"/>
          <w:szCs w:val="24"/>
        </w:rPr>
      </w:pPr>
      <w:r w:rsidRPr="003D5790">
        <w:rPr>
          <w:rFonts w:ascii="Trebuchet MS" w:eastAsia="Times New Roman" w:hAnsi="Trebuchet MS" w:cs="Times New Roman"/>
          <w:sz w:val="24"/>
          <w:szCs w:val="24"/>
        </w:rPr>
        <w:t>It was reported that SLAB’s Customer Service and Unacceptable Behaviour Policies were to be published shortly.</w:t>
      </w:r>
    </w:p>
    <w:p w14:paraId="6E8B6ABC" w14:textId="758A9266" w:rsidR="00CF7C91" w:rsidRPr="003D5790" w:rsidRDefault="00CF7C91" w:rsidP="003D5790">
      <w:pPr>
        <w:spacing w:after="0" w:line="240" w:lineRule="auto"/>
        <w:rPr>
          <w:rFonts w:ascii="Trebuchet MS" w:eastAsia="Times New Roman" w:hAnsi="Trebuchet MS" w:cs="Times New Roman"/>
          <w:sz w:val="24"/>
          <w:szCs w:val="24"/>
        </w:rPr>
      </w:pPr>
    </w:p>
    <w:p w14:paraId="601F46AB" w14:textId="4C587A27" w:rsidR="00CF7C91" w:rsidRPr="003D5790" w:rsidRDefault="00CF7C91" w:rsidP="003D5790">
      <w:pPr>
        <w:spacing w:after="0" w:line="240" w:lineRule="auto"/>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The report was noted. </w:t>
      </w:r>
    </w:p>
    <w:p w14:paraId="0AEB6E6F" w14:textId="18478455" w:rsidR="00BE63F1" w:rsidRDefault="00BE63F1" w:rsidP="00BE63F1">
      <w:pPr>
        <w:spacing w:after="0" w:line="240" w:lineRule="auto"/>
        <w:jc w:val="both"/>
        <w:rPr>
          <w:rFonts w:ascii="Trebuchet MS" w:eastAsia="Times New Roman" w:hAnsi="Trebuchet MS" w:cs="Times New Roman"/>
          <w:sz w:val="24"/>
          <w:szCs w:val="24"/>
        </w:rPr>
      </w:pPr>
    </w:p>
    <w:p w14:paraId="0AAC7C7C" w14:textId="16305F17" w:rsidR="003D5790" w:rsidRDefault="003D5790" w:rsidP="00BE63F1">
      <w:pPr>
        <w:spacing w:after="0" w:line="240" w:lineRule="auto"/>
        <w:jc w:val="both"/>
        <w:rPr>
          <w:rFonts w:ascii="Trebuchet MS" w:eastAsia="Times New Roman" w:hAnsi="Trebuchet MS" w:cs="Times New Roman"/>
          <w:sz w:val="24"/>
          <w:szCs w:val="24"/>
        </w:rPr>
      </w:pPr>
    </w:p>
    <w:p w14:paraId="58BCB81E" w14:textId="77777777" w:rsidR="003D5790" w:rsidRPr="003D5790" w:rsidRDefault="003D5790" w:rsidP="00BE63F1">
      <w:pPr>
        <w:spacing w:after="0" w:line="240" w:lineRule="auto"/>
        <w:jc w:val="both"/>
        <w:rPr>
          <w:rFonts w:ascii="Trebuchet MS" w:eastAsia="Times New Roman" w:hAnsi="Trebuchet MS" w:cs="Times New Roman"/>
          <w:sz w:val="24"/>
          <w:szCs w:val="24"/>
        </w:rPr>
      </w:pPr>
    </w:p>
    <w:p w14:paraId="2E7688AE" w14:textId="62E251ED" w:rsidR="008C0005" w:rsidRPr="003D5790" w:rsidRDefault="00620B7F" w:rsidP="003D5790">
      <w:pPr>
        <w:pStyle w:val="ListParagraph"/>
        <w:numPr>
          <w:ilvl w:val="0"/>
          <w:numId w:val="9"/>
        </w:numPr>
        <w:spacing w:after="0" w:line="240" w:lineRule="auto"/>
        <w:ind w:left="284"/>
        <w:rPr>
          <w:rFonts w:ascii="Trebuchet MS" w:eastAsia="Times New Roman" w:hAnsi="Trebuchet MS" w:cs="Times New Roman"/>
          <w:b/>
          <w:sz w:val="24"/>
          <w:szCs w:val="24"/>
        </w:rPr>
      </w:pPr>
      <w:r w:rsidRPr="003D5790">
        <w:rPr>
          <w:rFonts w:ascii="Trebuchet MS" w:eastAsia="Times New Roman" w:hAnsi="Trebuchet MS" w:cs="Times New Roman"/>
          <w:b/>
          <w:sz w:val="24"/>
          <w:szCs w:val="24"/>
        </w:rPr>
        <w:lastRenderedPageBreak/>
        <w:t>OPERATIONAL PERFORMANCE REPORT</w:t>
      </w:r>
    </w:p>
    <w:p w14:paraId="5362F4FD" w14:textId="3A21D920" w:rsidR="0053354D" w:rsidRPr="003D5790" w:rsidRDefault="003D5790" w:rsidP="00167F2A">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T</w:t>
      </w:r>
      <w:r w:rsidR="00F34769" w:rsidRPr="003D5790">
        <w:rPr>
          <w:rFonts w:ascii="Trebuchet MS" w:eastAsia="Times New Roman" w:hAnsi="Trebuchet MS" w:cs="Times New Roman"/>
          <w:sz w:val="24"/>
          <w:szCs w:val="24"/>
        </w:rPr>
        <w:t>he Board was</w:t>
      </w:r>
      <w:r w:rsidR="009724C7" w:rsidRPr="003D5790">
        <w:rPr>
          <w:rFonts w:ascii="Trebuchet MS" w:eastAsia="Times New Roman" w:hAnsi="Trebuchet MS" w:cs="Times New Roman"/>
          <w:sz w:val="24"/>
          <w:szCs w:val="24"/>
        </w:rPr>
        <w:t xml:space="preserve"> presented with the </w:t>
      </w:r>
      <w:r w:rsidR="0053354D" w:rsidRPr="003D5790">
        <w:rPr>
          <w:rFonts w:ascii="Trebuchet MS" w:eastAsia="Times New Roman" w:hAnsi="Trebuchet MS" w:cs="Times New Roman"/>
          <w:sz w:val="24"/>
          <w:szCs w:val="24"/>
        </w:rPr>
        <w:t>Operational</w:t>
      </w:r>
      <w:r w:rsidR="009724C7" w:rsidRPr="003D5790">
        <w:rPr>
          <w:rFonts w:ascii="Trebuchet MS" w:eastAsia="Times New Roman" w:hAnsi="Trebuchet MS" w:cs="Times New Roman"/>
          <w:sz w:val="24"/>
          <w:szCs w:val="24"/>
        </w:rPr>
        <w:t xml:space="preserve"> Performance Report the purpose of which was to report o</w:t>
      </w:r>
      <w:r w:rsidR="008813B2" w:rsidRPr="003D5790">
        <w:rPr>
          <w:rFonts w:ascii="Trebuchet MS" w:eastAsia="Times New Roman" w:hAnsi="Trebuchet MS" w:cs="Times New Roman"/>
          <w:sz w:val="24"/>
          <w:szCs w:val="24"/>
        </w:rPr>
        <w:t>n operational performance as at</w:t>
      </w:r>
      <w:r w:rsidR="00753EAB" w:rsidRPr="003D5790">
        <w:rPr>
          <w:rFonts w:ascii="Trebuchet MS" w:eastAsia="Times New Roman" w:hAnsi="Trebuchet MS" w:cs="Times New Roman"/>
          <w:sz w:val="24"/>
          <w:szCs w:val="24"/>
        </w:rPr>
        <w:t xml:space="preserve"> 3</w:t>
      </w:r>
      <w:r>
        <w:rPr>
          <w:rFonts w:ascii="Trebuchet MS" w:eastAsia="Times New Roman" w:hAnsi="Trebuchet MS" w:cs="Times New Roman"/>
          <w:sz w:val="24"/>
          <w:szCs w:val="24"/>
        </w:rPr>
        <w:t>1</w:t>
      </w:r>
      <w:r w:rsidR="00753EAB" w:rsidRPr="003D5790">
        <w:rPr>
          <w:rFonts w:ascii="Trebuchet MS" w:eastAsia="Times New Roman" w:hAnsi="Trebuchet MS" w:cs="Times New Roman"/>
          <w:sz w:val="24"/>
          <w:szCs w:val="24"/>
        </w:rPr>
        <w:t xml:space="preserve"> </w:t>
      </w:r>
      <w:r w:rsidR="003365FA" w:rsidRPr="003D5790">
        <w:rPr>
          <w:rFonts w:ascii="Trebuchet MS" w:eastAsia="Times New Roman" w:hAnsi="Trebuchet MS" w:cs="Times New Roman"/>
          <w:sz w:val="24"/>
          <w:szCs w:val="24"/>
        </w:rPr>
        <w:t>October</w:t>
      </w:r>
      <w:r w:rsidR="00753EAB" w:rsidRPr="003D5790">
        <w:rPr>
          <w:rFonts w:ascii="Trebuchet MS" w:eastAsia="Times New Roman" w:hAnsi="Trebuchet MS" w:cs="Times New Roman"/>
          <w:sz w:val="24"/>
          <w:szCs w:val="24"/>
        </w:rPr>
        <w:t xml:space="preserve"> 2022</w:t>
      </w:r>
      <w:r w:rsidR="00190AB4" w:rsidRPr="003D5790">
        <w:rPr>
          <w:rFonts w:ascii="Trebuchet MS" w:eastAsia="Times New Roman" w:hAnsi="Trebuchet MS" w:cs="Times New Roman"/>
          <w:sz w:val="24"/>
          <w:szCs w:val="24"/>
        </w:rPr>
        <w:t>.</w:t>
      </w:r>
    </w:p>
    <w:p w14:paraId="1D3438F1" w14:textId="77777777" w:rsidR="00E30FA8" w:rsidRPr="003D5790" w:rsidRDefault="00E30FA8" w:rsidP="00167F2A">
      <w:pPr>
        <w:spacing w:after="0" w:line="240" w:lineRule="auto"/>
        <w:rPr>
          <w:rFonts w:ascii="Trebuchet MS" w:eastAsia="Times New Roman" w:hAnsi="Trebuchet MS" w:cs="Times New Roman"/>
          <w:sz w:val="24"/>
          <w:szCs w:val="24"/>
        </w:rPr>
      </w:pPr>
    </w:p>
    <w:p w14:paraId="1F535C53" w14:textId="79DC78E2" w:rsidR="008C0005" w:rsidRPr="003D5790" w:rsidRDefault="00E70CD4" w:rsidP="00167F2A">
      <w:pPr>
        <w:spacing w:after="0" w:line="240" w:lineRule="auto"/>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The Board noted that </w:t>
      </w:r>
      <w:r w:rsidR="00393C52" w:rsidRPr="003D5790">
        <w:rPr>
          <w:rFonts w:ascii="Trebuchet MS" w:eastAsia="Times New Roman" w:hAnsi="Trebuchet MS" w:cs="Times New Roman"/>
          <w:sz w:val="24"/>
          <w:szCs w:val="24"/>
        </w:rPr>
        <w:t xml:space="preserve">performance across </w:t>
      </w:r>
      <w:r w:rsidR="00E25DD0" w:rsidRPr="003D5790">
        <w:rPr>
          <w:rFonts w:ascii="Trebuchet MS" w:eastAsia="Times New Roman" w:hAnsi="Trebuchet MS" w:cs="Times New Roman"/>
          <w:sz w:val="24"/>
          <w:szCs w:val="24"/>
        </w:rPr>
        <w:t>a</w:t>
      </w:r>
      <w:r w:rsidR="00393C52" w:rsidRPr="003D5790">
        <w:rPr>
          <w:rFonts w:ascii="Trebuchet MS" w:eastAsia="Times New Roman" w:hAnsi="Trebuchet MS" w:cs="Times New Roman"/>
          <w:sz w:val="24"/>
          <w:szCs w:val="24"/>
        </w:rPr>
        <w:t xml:space="preserve">pplications and </w:t>
      </w:r>
      <w:r w:rsidR="00E25DD0" w:rsidRPr="003D5790">
        <w:rPr>
          <w:rFonts w:ascii="Trebuchet MS" w:eastAsia="Times New Roman" w:hAnsi="Trebuchet MS" w:cs="Times New Roman"/>
          <w:sz w:val="24"/>
          <w:szCs w:val="24"/>
        </w:rPr>
        <w:t>a</w:t>
      </w:r>
      <w:r w:rsidR="00393C52" w:rsidRPr="003D5790">
        <w:rPr>
          <w:rFonts w:ascii="Trebuchet MS" w:eastAsia="Times New Roman" w:hAnsi="Trebuchet MS" w:cs="Times New Roman"/>
          <w:sz w:val="24"/>
          <w:szCs w:val="24"/>
        </w:rPr>
        <w:t xml:space="preserve">ccounts was </w:t>
      </w:r>
      <w:r w:rsidR="00A815FF" w:rsidRPr="003D5790">
        <w:rPr>
          <w:rFonts w:ascii="Trebuchet MS" w:eastAsia="Times New Roman" w:hAnsi="Trebuchet MS" w:cs="Times New Roman"/>
          <w:sz w:val="24"/>
          <w:szCs w:val="24"/>
        </w:rPr>
        <w:t>improving but that there were still challenges being experienced.</w:t>
      </w:r>
    </w:p>
    <w:p w14:paraId="0A8B72CA" w14:textId="22BF65DC" w:rsidR="00590BFB" w:rsidRPr="003D5790" w:rsidRDefault="00590BFB" w:rsidP="00167F2A">
      <w:pPr>
        <w:spacing w:after="0" w:line="240" w:lineRule="auto"/>
        <w:rPr>
          <w:rFonts w:ascii="Trebuchet MS" w:eastAsia="Times New Roman" w:hAnsi="Trebuchet MS" w:cs="Times New Roman"/>
          <w:sz w:val="24"/>
          <w:szCs w:val="24"/>
        </w:rPr>
      </w:pPr>
    </w:p>
    <w:p w14:paraId="0FD687CB" w14:textId="2941E928" w:rsidR="00335530" w:rsidRPr="003D5790" w:rsidRDefault="00590BFB" w:rsidP="007B56D3">
      <w:pPr>
        <w:spacing w:after="0" w:line="240" w:lineRule="auto"/>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The report was noted. </w:t>
      </w:r>
    </w:p>
    <w:p w14:paraId="609A69BD" w14:textId="77777777" w:rsidR="007B56D3" w:rsidRPr="003D5790" w:rsidRDefault="007B56D3" w:rsidP="007B56D3">
      <w:pPr>
        <w:spacing w:after="0" w:line="240" w:lineRule="auto"/>
        <w:rPr>
          <w:rFonts w:ascii="Trebuchet MS" w:eastAsia="Times New Roman" w:hAnsi="Trebuchet MS" w:cs="Times New Roman"/>
          <w:sz w:val="24"/>
          <w:szCs w:val="24"/>
        </w:rPr>
      </w:pPr>
    </w:p>
    <w:p w14:paraId="6247CF15" w14:textId="14A9A675" w:rsidR="00C21E2B" w:rsidRPr="003D5790" w:rsidRDefault="00907B82" w:rsidP="002E5AD6">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3D5790">
        <w:rPr>
          <w:rFonts w:ascii="Trebuchet MS" w:eastAsia="Times New Roman" w:hAnsi="Trebuchet MS" w:cs="Times New Roman"/>
          <w:b/>
          <w:sz w:val="24"/>
          <w:szCs w:val="24"/>
        </w:rPr>
        <w:t>MEETINGS WITH OUTISIDE BODIES REPORT</w:t>
      </w:r>
    </w:p>
    <w:p w14:paraId="44C4C80F" w14:textId="77777777" w:rsidR="00590BFB" w:rsidRPr="003D5790" w:rsidRDefault="00590BFB" w:rsidP="00590BFB">
      <w:pPr>
        <w:rPr>
          <w:rFonts w:ascii="Trebuchet MS" w:eastAsia="Times New Roman" w:hAnsi="Trebuchet MS" w:cs="Times New Roman"/>
          <w:sz w:val="24"/>
          <w:szCs w:val="24"/>
        </w:rPr>
      </w:pPr>
      <w:r w:rsidRPr="003D5790">
        <w:rPr>
          <w:rFonts w:ascii="Trebuchet MS" w:eastAsia="Times New Roman" w:hAnsi="Trebuchet MS" w:cs="Times New Roman"/>
          <w:sz w:val="24"/>
          <w:szCs w:val="24"/>
        </w:rPr>
        <w:t>The Board was presented with a paper setting out the details of key meetings attended by senior SLAB staff with external organisations.</w:t>
      </w:r>
    </w:p>
    <w:p w14:paraId="4F904C6F" w14:textId="642DA410" w:rsidR="00626EF3" w:rsidRPr="003D5790" w:rsidRDefault="00590BFB" w:rsidP="00590BFB">
      <w:pPr>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The </w:t>
      </w:r>
      <w:r w:rsidR="00BE63F1" w:rsidRPr="003D5790">
        <w:rPr>
          <w:rFonts w:ascii="Trebuchet MS" w:eastAsia="Times New Roman" w:hAnsi="Trebuchet MS" w:cs="Times New Roman"/>
          <w:sz w:val="24"/>
          <w:szCs w:val="24"/>
        </w:rPr>
        <w:t>paper</w:t>
      </w:r>
      <w:r w:rsidRPr="003D5790">
        <w:rPr>
          <w:rFonts w:ascii="Trebuchet MS" w:eastAsia="Times New Roman" w:hAnsi="Trebuchet MS" w:cs="Times New Roman"/>
          <w:sz w:val="24"/>
          <w:szCs w:val="24"/>
        </w:rPr>
        <w:t xml:space="preserve"> was noted.</w:t>
      </w:r>
    </w:p>
    <w:p w14:paraId="6AADDAE9" w14:textId="0E6A5D0D" w:rsidR="00EE2C70" w:rsidRPr="003D5790" w:rsidRDefault="00660246" w:rsidP="003D5790">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3D5790">
        <w:rPr>
          <w:rFonts w:ascii="Trebuchet MS" w:eastAsia="Times New Roman" w:hAnsi="Trebuchet MS" w:cs="Times New Roman"/>
          <w:b/>
          <w:sz w:val="24"/>
          <w:szCs w:val="24"/>
        </w:rPr>
        <w:t xml:space="preserve"> </w:t>
      </w:r>
      <w:r w:rsidR="008813B2" w:rsidRPr="003D5790">
        <w:rPr>
          <w:rFonts w:ascii="Trebuchet MS" w:eastAsia="Times New Roman" w:hAnsi="Trebuchet MS" w:cs="Times New Roman"/>
          <w:b/>
          <w:sz w:val="24"/>
          <w:szCs w:val="24"/>
        </w:rPr>
        <w:t>AGENDA PLANNER</w:t>
      </w:r>
    </w:p>
    <w:p w14:paraId="6F4D38C7" w14:textId="1A827FBF" w:rsidR="00BE63F1" w:rsidRPr="003D5790" w:rsidRDefault="00EE2C70" w:rsidP="003D5790">
      <w:pPr>
        <w:rPr>
          <w:rFonts w:ascii="Trebuchet MS" w:eastAsia="Times New Roman" w:hAnsi="Trebuchet MS" w:cs="Times New Roman"/>
          <w:sz w:val="24"/>
          <w:szCs w:val="24"/>
        </w:rPr>
      </w:pPr>
      <w:r w:rsidRPr="003D5790">
        <w:rPr>
          <w:rFonts w:ascii="Trebuchet MS" w:eastAsia="Times New Roman" w:hAnsi="Trebuchet MS" w:cs="Times New Roman"/>
          <w:sz w:val="24"/>
          <w:szCs w:val="24"/>
        </w:rPr>
        <w:t xml:space="preserve">The agenda planner, which set out the main agenda items for forthcoming meetings, was noted. </w:t>
      </w:r>
    </w:p>
    <w:p w14:paraId="5B3D484E" w14:textId="6D7DC262" w:rsidR="005B0237" w:rsidRPr="003D5790" w:rsidRDefault="00907B82" w:rsidP="003D5790">
      <w:pPr>
        <w:pStyle w:val="ListParagraph"/>
        <w:numPr>
          <w:ilvl w:val="0"/>
          <w:numId w:val="9"/>
        </w:numPr>
        <w:spacing w:after="0" w:line="240" w:lineRule="auto"/>
        <w:ind w:left="284"/>
        <w:jc w:val="both"/>
        <w:rPr>
          <w:rFonts w:ascii="Trebuchet MS" w:eastAsia="Times New Roman" w:hAnsi="Trebuchet MS" w:cs="Times New Roman"/>
          <w:b/>
          <w:sz w:val="24"/>
          <w:szCs w:val="24"/>
        </w:rPr>
      </w:pPr>
      <w:r w:rsidRPr="003D5790">
        <w:rPr>
          <w:rFonts w:ascii="Trebuchet MS" w:eastAsia="Times New Roman" w:hAnsi="Trebuchet MS" w:cs="Times New Roman"/>
          <w:b/>
          <w:sz w:val="24"/>
          <w:szCs w:val="24"/>
        </w:rPr>
        <w:t>DATES OF NEXT MEETINGS</w:t>
      </w:r>
    </w:p>
    <w:p w14:paraId="5465897D" w14:textId="6A1A0D5D" w:rsidR="00660246" w:rsidRPr="003D5790" w:rsidRDefault="00660246" w:rsidP="00660246">
      <w:pPr>
        <w:rPr>
          <w:rFonts w:ascii="Trebuchet MS" w:hAnsi="Trebuchet MS"/>
          <w:sz w:val="24"/>
          <w:szCs w:val="24"/>
        </w:rPr>
      </w:pPr>
      <w:r w:rsidRPr="003D5790">
        <w:rPr>
          <w:rFonts w:ascii="Trebuchet MS" w:hAnsi="Trebuchet MS"/>
          <w:sz w:val="24"/>
          <w:szCs w:val="24"/>
        </w:rPr>
        <w:t>The dates of the next meetings were noted</w:t>
      </w:r>
    </w:p>
    <w:p w14:paraId="1D7BB2EA" w14:textId="2C618C62" w:rsidR="003D5790" w:rsidRDefault="007B56D3" w:rsidP="003D5790">
      <w:pPr>
        <w:pStyle w:val="ListParagraph"/>
        <w:numPr>
          <w:ilvl w:val="0"/>
          <w:numId w:val="21"/>
        </w:numPr>
        <w:rPr>
          <w:rFonts w:ascii="Trebuchet MS" w:hAnsi="Trebuchet MS"/>
          <w:sz w:val="24"/>
          <w:szCs w:val="24"/>
        </w:rPr>
      </w:pPr>
      <w:r w:rsidRPr="003D5790">
        <w:rPr>
          <w:rFonts w:ascii="Trebuchet MS" w:hAnsi="Trebuchet MS"/>
          <w:sz w:val="24"/>
          <w:szCs w:val="24"/>
        </w:rPr>
        <w:t>Legal Services Cases Committee</w:t>
      </w:r>
      <w:r w:rsidR="003D5790">
        <w:rPr>
          <w:rFonts w:ascii="Trebuchet MS" w:hAnsi="Trebuchet MS"/>
          <w:sz w:val="24"/>
          <w:szCs w:val="24"/>
        </w:rPr>
        <w:t>,</w:t>
      </w:r>
      <w:r w:rsidRPr="003D5790">
        <w:rPr>
          <w:rFonts w:ascii="Trebuchet MS" w:hAnsi="Trebuchet MS"/>
          <w:sz w:val="24"/>
          <w:szCs w:val="24"/>
        </w:rPr>
        <w:t xml:space="preserve"> 16 January and 20 February 2023</w:t>
      </w:r>
    </w:p>
    <w:p w14:paraId="5F336EFB" w14:textId="503AAF32" w:rsidR="003D5790" w:rsidRDefault="007B56D3" w:rsidP="003D5790">
      <w:pPr>
        <w:pStyle w:val="ListParagraph"/>
        <w:numPr>
          <w:ilvl w:val="0"/>
          <w:numId w:val="21"/>
        </w:numPr>
        <w:rPr>
          <w:rFonts w:ascii="Trebuchet MS" w:hAnsi="Trebuchet MS"/>
          <w:sz w:val="24"/>
          <w:szCs w:val="24"/>
        </w:rPr>
      </w:pPr>
      <w:r w:rsidRPr="003D5790">
        <w:rPr>
          <w:rFonts w:ascii="Trebuchet MS" w:hAnsi="Trebuchet MS"/>
          <w:sz w:val="24"/>
          <w:szCs w:val="24"/>
        </w:rPr>
        <w:t>Legal Assistance and Policy Committee</w:t>
      </w:r>
      <w:r w:rsidR="003D5790">
        <w:rPr>
          <w:rFonts w:ascii="Trebuchet MS" w:hAnsi="Trebuchet MS"/>
          <w:sz w:val="24"/>
          <w:szCs w:val="24"/>
        </w:rPr>
        <w:t>,</w:t>
      </w:r>
      <w:r w:rsidRPr="003D5790">
        <w:rPr>
          <w:rFonts w:ascii="Trebuchet MS" w:hAnsi="Trebuchet MS"/>
          <w:sz w:val="24"/>
          <w:szCs w:val="24"/>
        </w:rPr>
        <w:t xml:space="preserve"> 6 February and 20 March 2023</w:t>
      </w:r>
    </w:p>
    <w:p w14:paraId="1A8D91CB" w14:textId="35535628" w:rsidR="003D5790" w:rsidRDefault="007B56D3" w:rsidP="003D5790">
      <w:pPr>
        <w:pStyle w:val="ListParagraph"/>
        <w:numPr>
          <w:ilvl w:val="0"/>
          <w:numId w:val="21"/>
        </w:numPr>
        <w:rPr>
          <w:rFonts w:ascii="Trebuchet MS" w:hAnsi="Trebuchet MS"/>
          <w:sz w:val="24"/>
          <w:szCs w:val="24"/>
        </w:rPr>
      </w:pPr>
      <w:r w:rsidRPr="003D5790">
        <w:rPr>
          <w:rFonts w:ascii="Trebuchet MS" w:hAnsi="Trebuchet MS"/>
          <w:sz w:val="24"/>
          <w:szCs w:val="24"/>
        </w:rPr>
        <w:t>Audit Committee</w:t>
      </w:r>
      <w:r w:rsidR="003D5790">
        <w:rPr>
          <w:rFonts w:ascii="Trebuchet MS" w:hAnsi="Trebuchet MS"/>
          <w:sz w:val="24"/>
          <w:szCs w:val="24"/>
        </w:rPr>
        <w:t>,</w:t>
      </w:r>
      <w:r w:rsidRPr="003D5790">
        <w:rPr>
          <w:rFonts w:ascii="Trebuchet MS" w:hAnsi="Trebuchet MS"/>
          <w:sz w:val="24"/>
          <w:szCs w:val="24"/>
        </w:rPr>
        <w:t xml:space="preserve"> 6 March 2023</w:t>
      </w:r>
    </w:p>
    <w:p w14:paraId="62BE1CB7" w14:textId="591D0C1B" w:rsidR="00E831EA" w:rsidRPr="003D5790" w:rsidRDefault="007B56D3" w:rsidP="003D5790">
      <w:pPr>
        <w:pStyle w:val="ListParagraph"/>
        <w:numPr>
          <w:ilvl w:val="0"/>
          <w:numId w:val="21"/>
        </w:numPr>
        <w:rPr>
          <w:rFonts w:ascii="Trebuchet MS" w:hAnsi="Trebuchet MS"/>
          <w:sz w:val="24"/>
          <w:szCs w:val="24"/>
        </w:rPr>
      </w:pPr>
      <w:r w:rsidRPr="003D5790">
        <w:rPr>
          <w:rFonts w:ascii="Trebuchet MS" w:hAnsi="Trebuchet MS"/>
          <w:sz w:val="24"/>
          <w:szCs w:val="24"/>
        </w:rPr>
        <w:t>Board Meeting</w:t>
      </w:r>
      <w:r w:rsidR="003D5790">
        <w:rPr>
          <w:rFonts w:ascii="Trebuchet MS" w:hAnsi="Trebuchet MS"/>
          <w:sz w:val="24"/>
          <w:szCs w:val="24"/>
        </w:rPr>
        <w:t>,</w:t>
      </w:r>
      <w:r w:rsidRPr="003D5790">
        <w:rPr>
          <w:rFonts w:ascii="Trebuchet MS" w:hAnsi="Trebuchet MS"/>
          <w:sz w:val="24"/>
          <w:szCs w:val="24"/>
        </w:rPr>
        <w:t xml:space="preserve"> 20 March 2023</w:t>
      </w:r>
    </w:p>
    <w:p w14:paraId="135129D2" w14:textId="4E8FA0EC" w:rsidR="000F40D4" w:rsidRPr="003D5790" w:rsidRDefault="000F40D4" w:rsidP="000F40D4">
      <w:pPr>
        <w:rPr>
          <w:rFonts w:ascii="Trebuchet MS" w:hAnsi="Trebuchet MS"/>
          <w:sz w:val="24"/>
          <w:szCs w:val="24"/>
        </w:rPr>
      </w:pPr>
      <w:r w:rsidRPr="003D5790">
        <w:rPr>
          <w:rFonts w:ascii="Trebuchet MS" w:hAnsi="Trebuchet MS"/>
          <w:sz w:val="24"/>
          <w:szCs w:val="24"/>
        </w:rPr>
        <w:t>The meeting concluded at 11:50</w:t>
      </w:r>
      <w:r w:rsidR="003D5790">
        <w:rPr>
          <w:rFonts w:ascii="Trebuchet MS" w:hAnsi="Trebuchet MS"/>
          <w:sz w:val="24"/>
          <w:szCs w:val="24"/>
        </w:rPr>
        <w:t>am.</w:t>
      </w:r>
      <w:r w:rsidRPr="003D5790">
        <w:rPr>
          <w:rFonts w:ascii="Trebuchet MS" w:hAnsi="Trebuchet MS"/>
          <w:sz w:val="24"/>
          <w:szCs w:val="24"/>
        </w:rPr>
        <w:t xml:space="preserve"> </w:t>
      </w:r>
    </w:p>
    <w:sectPr w:rsidR="000F40D4" w:rsidRPr="003D579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8EA5D" w14:textId="77777777" w:rsidR="007C3331" w:rsidRDefault="007C3331" w:rsidP="007C3331">
      <w:pPr>
        <w:spacing w:after="0" w:line="240" w:lineRule="auto"/>
      </w:pPr>
      <w:r>
        <w:separator/>
      </w:r>
    </w:p>
  </w:endnote>
  <w:endnote w:type="continuationSeparator" w:id="0">
    <w:p w14:paraId="5A2C00E9" w14:textId="77777777" w:rsidR="007C3331" w:rsidRDefault="007C3331" w:rsidP="007C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DBBD2" w14:textId="77777777" w:rsidR="007C3331" w:rsidRDefault="007C3331" w:rsidP="007C3331">
      <w:pPr>
        <w:spacing w:after="0" w:line="240" w:lineRule="auto"/>
      </w:pPr>
      <w:r>
        <w:separator/>
      </w:r>
    </w:p>
  </w:footnote>
  <w:footnote w:type="continuationSeparator" w:id="0">
    <w:p w14:paraId="170894B2" w14:textId="77777777" w:rsidR="007C3331" w:rsidRDefault="007C3331" w:rsidP="007C3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70E21" w14:textId="65B7536E" w:rsidR="0033049C" w:rsidRDefault="003D5790">
    <w:pPr>
      <w:pStyle w:val="Header"/>
    </w:pPr>
    <w:r>
      <w:rPr>
        <w:noProof/>
        <w:lang w:eastAsia="en-GB"/>
      </w:rPr>
      <w:drawing>
        <wp:anchor distT="0" distB="0" distL="114300" distR="114300" simplePos="0" relativeHeight="251661312" behindDoc="0" locked="0" layoutInCell="1" allowOverlap="1" wp14:anchorId="0983287E" wp14:editId="34252D5E">
          <wp:simplePos x="0" y="0"/>
          <wp:positionH relativeFrom="page">
            <wp:posOffset>203200</wp:posOffset>
          </wp:positionH>
          <wp:positionV relativeFrom="page">
            <wp:posOffset>88900</wp:posOffset>
          </wp:positionV>
          <wp:extent cx="806525" cy="10287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175" cy="1032080"/>
                  </a:xfrm>
                  <a:prstGeom prst="rect">
                    <a:avLst/>
                  </a:prstGeom>
                  <a:noFill/>
                </pic:spPr>
              </pic:pic>
            </a:graphicData>
          </a:graphic>
          <wp14:sizeRelH relativeFrom="margin">
            <wp14:pctWidth>0</wp14:pctWidth>
          </wp14:sizeRelH>
          <wp14:sizeRelV relativeFrom="margin">
            <wp14:pctHeight>0</wp14:pctHeight>
          </wp14:sizeRelV>
        </wp:anchor>
      </w:drawing>
    </w:r>
    <w:r w:rsidR="0033049C">
      <w:rPr>
        <w:noProof/>
        <w:lang w:eastAsia="en-GB"/>
      </w:rPr>
      <w:drawing>
        <wp:anchor distT="0" distB="0" distL="114300" distR="114300" simplePos="0" relativeHeight="251659264" behindDoc="1" locked="0" layoutInCell="1" allowOverlap="1" wp14:anchorId="7976C35C" wp14:editId="2FFCCC3C">
          <wp:simplePos x="0" y="0"/>
          <wp:positionH relativeFrom="page">
            <wp:posOffset>9229725</wp:posOffset>
          </wp:positionH>
          <wp:positionV relativeFrom="page">
            <wp:posOffset>0</wp:posOffset>
          </wp:positionV>
          <wp:extent cx="1466850" cy="15512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3F90"/>
    <w:multiLevelType w:val="hybridMultilevel"/>
    <w:tmpl w:val="5C42D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1F60C2"/>
    <w:multiLevelType w:val="hybridMultilevel"/>
    <w:tmpl w:val="8A069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7950E9"/>
    <w:multiLevelType w:val="hybridMultilevel"/>
    <w:tmpl w:val="8998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B05AC"/>
    <w:multiLevelType w:val="hybridMultilevel"/>
    <w:tmpl w:val="79902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183429"/>
    <w:multiLevelType w:val="hybridMultilevel"/>
    <w:tmpl w:val="8738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737DE0"/>
    <w:multiLevelType w:val="hybridMultilevel"/>
    <w:tmpl w:val="B61E346E"/>
    <w:lvl w:ilvl="0" w:tplc="B2444A1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802F7"/>
    <w:multiLevelType w:val="hybridMultilevel"/>
    <w:tmpl w:val="CB18C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F1533"/>
    <w:multiLevelType w:val="hybridMultilevel"/>
    <w:tmpl w:val="182E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F4154"/>
    <w:multiLevelType w:val="hybridMultilevel"/>
    <w:tmpl w:val="04B6F54E"/>
    <w:lvl w:ilvl="0" w:tplc="08090001">
      <w:start w:val="1"/>
      <w:numFmt w:val="bullet"/>
      <w:lvlText w:val=""/>
      <w:lvlJc w:val="left"/>
      <w:pPr>
        <w:ind w:left="36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4E4D16"/>
    <w:multiLevelType w:val="hybridMultilevel"/>
    <w:tmpl w:val="20E42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B61B19"/>
    <w:multiLevelType w:val="hybridMultilevel"/>
    <w:tmpl w:val="A8BCB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CC30A92"/>
    <w:multiLevelType w:val="hybridMultilevel"/>
    <w:tmpl w:val="478C13AC"/>
    <w:lvl w:ilvl="0" w:tplc="08090001">
      <w:start w:val="1"/>
      <w:numFmt w:val="bullet"/>
      <w:lvlText w:val=""/>
      <w:lvlJc w:val="left"/>
      <w:pPr>
        <w:tabs>
          <w:tab w:val="num" w:pos="720"/>
        </w:tabs>
        <w:ind w:left="720" w:hanging="360"/>
      </w:pPr>
      <w:rPr>
        <w:rFonts w:ascii="Symbol" w:hAnsi="Symbol" w:hint="default"/>
        <w:b w:val="0"/>
        <w:color w:val="auto"/>
      </w:rPr>
    </w:lvl>
    <w:lvl w:ilvl="1" w:tplc="D8CED54C">
      <w:start w:val="1"/>
      <w:numFmt w:val="bullet"/>
      <w:lvlText w:val=""/>
      <w:lvlJc w:val="left"/>
      <w:pPr>
        <w:tabs>
          <w:tab w:val="num" w:pos="700"/>
        </w:tabs>
        <w:ind w:left="700" w:hanging="340"/>
      </w:pPr>
      <w:rPr>
        <w:rFonts w:ascii="Symbol" w:hAnsi="Symbol" w:hint="default"/>
      </w:rPr>
    </w:lvl>
    <w:lvl w:ilvl="2" w:tplc="0809000B">
      <w:start w:val="1"/>
      <w:numFmt w:val="bullet"/>
      <w:lvlText w:val=""/>
      <w:lvlJc w:val="left"/>
      <w:pPr>
        <w:tabs>
          <w:tab w:val="num" w:pos="700"/>
        </w:tabs>
        <w:ind w:left="700" w:hanging="340"/>
      </w:pPr>
      <w:rPr>
        <w:rFonts w:ascii="Wingdings" w:hAnsi="Wingdings" w:hint="default"/>
        <w:b w:val="0"/>
        <w:i w:val="0"/>
      </w:rPr>
    </w:lvl>
    <w:lvl w:ilvl="3" w:tplc="0809000B">
      <w:start w:val="1"/>
      <w:numFmt w:val="bullet"/>
      <w:lvlText w:val=""/>
      <w:lvlJc w:val="left"/>
      <w:pPr>
        <w:tabs>
          <w:tab w:val="num" w:pos="3240"/>
        </w:tabs>
        <w:ind w:left="3240" w:hanging="360"/>
      </w:pPr>
      <w:rPr>
        <w:rFonts w:ascii="Wingdings" w:hAnsi="Wingding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7AB1594"/>
    <w:multiLevelType w:val="hybridMultilevel"/>
    <w:tmpl w:val="1A62A7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EC33A2"/>
    <w:multiLevelType w:val="hybridMultilevel"/>
    <w:tmpl w:val="10FC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5651D"/>
    <w:multiLevelType w:val="hybridMultilevel"/>
    <w:tmpl w:val="28F46BBE"/>
    <w:lvl w:ilvl="0" w:tplc="E68AD092">
      <w:start w:val="1"/>
      <w:numFmt w:val="decimal"/>
      <w:lvlText w:val="%1."/>
      <w:lvlJc w:val="left"/>
      <w:pPr>
        <w:ind w:left="1428" w:hanging="360"/>
      </w:pPr>
      <w:rPr>
        <w:rFonts w:hint="default"/>
        <w:b w:val="0"/>
      </w:rPr>
    </w:lvl>
    <w:lvl w:ilvl="1" w:tplc="08090001">
      <w:start w:val="1"/>
      <w:numFmt w:val="bullet"/>
      <w:lvlText w:val=""/>
      <w:lvlJc w:val="left"/>
      <w:pPr>
        <w:ind w:left="2148" w:hanging="360"/>
      </w:pPr>
      <w:rPr>
        <w:rFonts w:ascii="Symbol" w:hAnsi="Symbol" w:hint="default"/>
      </w:rPr>
    </w:lvl>
    <w:lvl w:ilvl="2" w:tplc="0809001B">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5" w15:restartNumberingAfterBreak="0">
    <w:nsid w:val="65F0790E"/>
    <w:multiLevelType w:val="hybridMultilevel"/>
    <w:tmpl w:val="D578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3E4FD3"/>
    <w:multiLevelType w:val="hybridMultilevel"/>
    <w:tmpl w:val="2AB6F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01330"/>
    <w:multiLevelType w:val="hybridMultilevel"/>
    <w:tmpl w:val="0E6EE1C2"/>
    <w:lvl w:ilvl="0" w:tplc="4F806FE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D03E99"/>
    <w:multiLevelType w:val="hybridMultilevel"/>
    <w:tmpl w:val="545E1CF6"/>
    <w:lvl w:ilvl="0" w:tplc="4EB01048">
      <w:start w:val="1"/>
      <w:numFmt w:val="decimal"/>
      <w:lvlText w:val="%1."/>
      <w:lvlJc w:val="left"/>
      <w:pPr>
        <w:ind w:left="360" w:hanging="360"/>
      </w:pPr>
      <w:rPr>
        <w:rFonts w:cs="Trebuchet MS"/>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10"/>
  </w:num>
  <w:num w:numId="3">
    <w:abstractNumId w:val="10"/>
  </w:num>
  <w:num w:numId="4">
    <w:abstractNumId w:val="12"/>
  </w:num>
  <w:num w:numId="5">
    <w:abstractNumId w:val="6"/>
  </w:num>
  <w:num w:numId="6">
    <w:abstractNumId w:val="9"/>
  </w:num>
  <w:num w:numId="7">
    <w:abstractNumId w:val="1"/>
  </w:num>
  <w:num w:numId="8">
    <w:abstractNumId w:val="5"/>
  </w:num>
  <w:num w:numId="9">
    <w:abstractNumId w:val="17"/>
  </w:num>
  <w:num w:numId="10">
    <w:abstractNumId w:val="15"/>
  </w:num>
  <w:num w:numId="11">
    <w:abstractNumId w:val="14"/>
  </w:num>
  <w:num w:numId="12">
    <w:abstractNumId w:val="16"/>
  </w:num>
  <w:num w:numId="13">
    <w:abstractNumId w:val="2"/>
  </w:num>
  <w:num w:numId="14">
    <w:abstractNumId w:val="0"/>
  </w:num>
  <w:num w:numId="15">
    <w:abstractNumId w:val="0"/>
  </w:num>
  <w:num w:numId="16">
    <w:abstractNumId w:val="13"/>
  </w:num>
  <w:num w:numId="17">
    <w:abstractNumId w:val="7"/>
  </w:num>
  <w:num w:numId="18">
    <w:abstractNumId w:val="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83"/>
    <w:rsid w:val="00010552"/>
    <w:rsid w:val="00023C68"/>
    <w:rsid w:val="000332DF"/>
    <w:rsid w:val="00046900"/>
    <w:rsid w:val="00050183"/>
    <w:rsid w:val="00075F29"/>
    <w:rsid w:val="00085B45"/>
    <w:rsid w:val="00087BBF"/>
    <w:rsid w:val="000A5F55"/>
    <w:rsid w:val="000B40CB"/>
    <w:rsid w:val="000C2870"/>
    <w:rsid w:val="000E5AE1"/>
    <w:rsid w:val="000F40D4"/>
    <w:rsid w:val="000F5620"/>
    <w:rsid w:val="000F5F14"/>
    <w:rsid w:val="00104682"/>
    <w:rsid w:val="00145F30"/>
    <w:rsid w:val="00155F4F"/>
    <w:rsid w:val="00167F2A"/>
    <w:rsid w:val="00180DBD"/>
    <w:rsid w:val="0018335C"/>
    <w:rsid w:val="00190AB4"/>
    <w:rsid w:val="00191551"/>
    <w:rsid w:val="0019205A"/>
    <w:rsid w:val="00197F3A"/>
    <w:rsid w:val="001A32E6"/>
    <w:rsid w:val="001C3408"/>
    <w:rsid w:val="001D4FDA"/>
    <w:rsid w:val="001D6622"/>
    <w:rsid w:val="001F7706"/>
    <w:rsid w:val="0020028B"/>
    <w:rsid w:val="00202CFD"/>
    <w:rsid w:val="002200B7"/>
    <w:rsid w:val="002443C7"/>
    <w:rsid w:val="00267170"/>
    <w:rsid w:val="00277D46"/>
    <w:rsid w:val="002940CF"/>
    <w:rsid w:val="002C4253"/>
    <w:rsid w:val="002D2E5D"/>
    <w:rsid w:val="002E5AD6"/>
    <w:rsid w:val="003166CF"/>
    <w:rsid w:val="00326C15"/>
    <w:rsid w:val="00327DF8"/>
    <w:rsid w:val="0033049C"/>
    <w:rsid w:val="00335530"/>
    <w:rsid w:val="00335A5F"/>
    <w:rsid w:val="003365FA"/>
    <w:rsid w:val="00344203"/>
    <w:rsid w:val="00354F5B"/>
    <w:rsid w:val="0035542D"/>
    <w:rsid w:val="00357449"/>
    <w:rsid w:val="00361F55"/>
    <w:rsid w:val="00364AC7"/>
    <w:rsid w:val="00391344"/>
    <w:rsid w:val="00393C52"/>
    <w:rsid w:val="003B0EBE"/>
    <w:rsid w:val="003D5790"/>
    <w:rsid w:val="003F20FC"/>
    <w:rsid w:val="00417F79"/>
    <w:rsid w:val="00425D9D"/>
    <w:rsid w:val="00476090"/>
    <w:rsid w:val="00486578"/>
    <w:rsid w:val="004924F1"/>
    <w:rsid w:val="004D1188"/>
    <w:rsid w:val="004D755B"/>
    <w:rsid w:val="004E6512"/>
    <w:rsid w:val="004F3FB3"/>
    <w:rsid w:val="005053C0"/>
    <w:rsid w:val="005074E3"/>
    <w:rsid w:val="00511C21"/>
    <w:rsid w:val="00514C08"/>
    <w:rsid w:val="00517690"/>
    <w:rsid w:val="0053354D"/>
    <w:rsid w:val="00540990"/>
    <w:rsid w:val="00551803"/>
    <w:rsid w:val="00561A55"/>
    <w:rsid w:val="00567C66"/>
    <w:rsid w:val="00567E93"/>
    <w:rsid w:val="00571054"/>
    <w:rsid w:val="00572A99"/>
    <w:rsid w:val="00575A42"/>
    <w:rsid w:val="00582565"/>
    <w:rsid w:val="00590BFB"/>
    <w:rsid w:val="005A248F"/>
    <w:rsid w:val="005B0237"/>
    <w:rsid w:val="005B708F"/>
    <w:rsid w:val="005F7664"/>
    <w:rsid w:val="00606F26"/>
    <w:rsid w:val="00620B7F"/>
    <w:rsid w:val="00624AB6"/>
    <w:rsid w:val="00625F54"/>
    <w:rsid w:val="00626EF3"/>
    <w:rsid w:val="006552AA"/>
    <w:rsid w:val="00660246"/>
    <w:rsid w:val="00680426"/>
    <w:rsid w:val="006A3FE9"/>
    <w:rsid w:val="006C01F9"/>
    <w:rsid w:val="006C1D65"/>
    <w:rsid w:val="006C4E90"/>
    <w:rsid w:val="006D3FA0"/>
    <w:rsid w:val="006D43D3"/>
    <w:rsid w:val="00701CA8"/>
    <w:rsid w:val="0071117F"/>
    <w:rsid w:val="0072562A"/>
    <w:rsid w:val="007401E3"/>
    <w:rsid w:val="007471C2"/>
    <w:rsid w:val="00753EAB"/>
    <w:rsid w:val="007602C5"/>
    <w:rsid w:val="00772A0A"/>
    <w:rsid w:val="00777611"/>
    <w:rsid w:val="00795ADC"/>
    <w:rsid w:val="00797F3F"/>
    <w:rsid w:val="007A356E"/>
    <w:rsid w:val="007B380E"/>
    <w:rsid w:val="007B56D3"/>
    <w:rsid w:val="007C3331"/>
    <w:rsid w:val="007C7D72"/>
    <w:rsid w:val="007D589F"/>
    <w:rsid w:val="007E74DC"/>
    <w:rsid w:val="008208D2"/>
    <w:rsid w:val="008277E9"/>
    <w:rsid w:val="00830BED"/>
    <w:rsid w:val="0083485B"/>
    <w:rsid w:val="00834A47"/>
    <w:rsid w:val="00835213"/>
    <w:rsid w:val="0087720C"/>
    <w:rsid w:val="008813B2"/>
    <w:rsid w:val="0089079D"/>
    <w:rsid w:val="008B0540"/>
    <w:rsid w:val="008B3D89"/>
    <w:rsid w:val="008B6453"/>
    <w:rsid w:val="008C0005"/>
    <w:rsid w:val="008C1CE9"/>
    <w:rsid w:val="008D402B"/>
    <w:rsid w:val="008E4CC7"/>
    <w:rsid w:val="008E4D80"/>
    <w:rsid w:val="00907B82"/>
    <w:rsid w:val="00913292"/>
    <w:rsid w:val="009158E0"/>
    <w:rsid w:val="00917A6C"/>
    <w:rsid w:val="009205FA"/>
    <w:rsid w:val="00924329"/>
    <w:rsid w:val="00937E1B"/>
    <w:rsid w:val="00940265"/>
    <w:rsid w:val="00941E98"/>
    <w:rsid w:val="00953C38"/>
    <w:rsid w:val="0095781C"/>
    <w:rsid w:val="009656A2"/>
    <w:rsid w:val="009724C7"/>
    <w:rsid w:val="009811C4"/>
    <w:rsid w:val="009972B6"/>
    <w:rsid w:val="009A0DBD"/>
    <w:rsid w:val="009A53DC"/>
    <w:rsid w:val="009B1640"/>
    <w:rsid w:val="009C314D"/>
    <w:rsid w:val="009C56DE"/>
    <w:rsid w:val="009E152B"/>
    <w:rsid w:val="009E6735"/>
    <w:rsid w:val="009E7BE0"/>
    <w:rsid w:val="009E7C0D"/>
    <w:rsid w:val="009F453A"/>
    <w:rsid w:val="009F579D"/>
    <w:rsid w:val="009F58AB"/>
    <w:rsid w:val="009F61AE"/>
    <w:rsid w:val="00A00EDA"/>
    <w:rsid w:val="00A024F5"/>
    <w:rsid w:val="00A03316"/>
    <w:rsid w:val="00A213BE"/>
    <w:rsid w:val="00A33305"/>
    <w:rsid w:val="00A54226"/>
    <w:rsid w:val="00A6324E"/>
    <w:rsid w:val="00A67E18"/>
    <w:rsid w:val="00A80B19"/>
    <w:rsid w:val="00A815FF"/>
    <w:rsid w:val="00A841AB"/>
    <w:rsid w:val="00AB1B77"/>
    <w:rsid w:val="00AE2A31"/>
    <w:rsid w:val="00AE2FEE"/>
    <w:rsid w:val="00AF61AB"/>
    <w:rsid w:val="00B02E8D"/>
    <w:rsid w:val="00B07D33"/>
    <w:rsid w:val="00B12FB0"/>
    <w:rsid w:val="00B13BD8"/>
    <w:rsid w:val="00B249E1"/>
    <w:rsid w:val="00B3734F"/>
    <w:rsid w:val="00B65365"/>
    <w:rsid w:val="00B80F05"/>
    <w:rsid w:val="00B82B70"/>
    <w:rsid w:val="00B8423C"/>
    <w:rsid w:val="00B87B49"/>
    <w:rsid w:val="00BB2DD1"/>
    <w:rsid w:val="00BD2B32"/>
    <w:rsid w:val="00BE63F1"/>
    <w:rsid w:val="00C21E2B"/>
    <w:rsid w:val="00C21EA4"/>
    <w:rsid w:val="00C87BBD"/>
    <w:rsid w:val="00CB10A8"/>
    <w:rsid w:val="00CC2D65"/>
    <w:rsid w:val="00CC5BB3"/>
    <w:rsid w:val="00CD14A7"/>
    <w:rsid w:val="00CF7C91"/>
    <w:rsid w:val="00D01D72"/>
    <w:rsid w:val="00D05573"/>
    <w:rsid w:val="00D05BC6"/>
    <w:rsid w:val="00D17882"/>
    <w:rsid w:val="00D26F09"/>
    <w:rsid w:val="00D35A63"/>
    <w:rsid w:val="00D536B7"/>
    <w:rsid w:val="00D90F89"/>
    <w:rsid w:val="00DA1FCD"/>
    <w:rsid w:val="00DB05D8"/>
    <w:rsid w:val="00DD2B11"/>
    <w:rsid w:val="00DE2F4F"/>
    <w:rsid w:val="00E25DD0"/>
    <w:rsid w:val="00E262D7"/>
    <w:rsid w:val="00E30FA8"/>
    <w:rsid w:val="00E320A1"/>
    <w:rsid w:val="00E32C64"/>
    <w:rsid w:val="00E409BB"/>
    <w:rsid w:val="00E421C5"/>
    <w:rsid w:val="00E42B27"/>
    <w:rsid w:val="00E439F9"/>
    <w:rsid w:val="00E70CD4"/>
    <w:rsid w:val="00E831EA"/>
    <w:rsid w:val="00E86C6F"/>
    <w:rsid w:val="00EC5AA1"/>
    <w:rsid w:val="00EC69B0"/>
    <w:rsid w:val="00EE2C70"/>
    <w:rsid w:val="00EE53ED"/>
    <w:rsid w:val="00EE683B"/>
    <w:rsid w:val="00EE7592"/>
    <w:rsid w:val="00EE7AA4"/>
    <w:rsid w:val="00EF329E"/>
    <w:rsid w:val="00F14B1D"/>
    <w:rsid w:val="00F160C2"/>
    <w:rsid w:val="00F21D48"/>
    <w:rsid w:val="00F25350"/>
    <w:rsid w:val="00F25E95"/>
    <w:rsid w:val="00F318C8"/>
    <w:rsid w:val="00F34769"/>
    <w:rsid w:val="00F412D4"/>
    <w:rsid w:val="00F452B9"/>
    <w:rsid w:val="00F45661"/>
    <w:rsid w:val="00F509B1"/>
    <w:rsid w:val="00F57F65"/>
    <w:rsid w:val="00F82DDA"/>
    <w:rsid w:val="00F8575B"/>
    <w:rsid w:val="00F901E8"/>
    <w:rsid w:val="00FD2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9F8C"/>
  <w15:chartTrackingRefBased/>
  <w15:docId w15:val="{626DC804-FD45-4298-8AF3-B50CB0C3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56E"/>
    <w:pPr>
      <w:ind w:left="720"/>
      <w:contextualSpacing/>
    </w:pPr>
  </w:style>
  <w:style w:type="paragraph" w:customStyle="1" w:styleId="xmsonormal">
    <w:name w:val="x_msonormal"/>
    <w:basedOn w:val="Normal"/>
    <w:rsid w:val="00CC5BB3"/>
    <w:pPr>
      <w:spacing w:after="0" w:line="240" w:lineRule="auto"/>
    </w:pPr>
    <w:rPr>
      <w:rFonts w:ascii="Calibri" w:hAnsi="Calibri" w:cs="Calibri"/>
      <w:lang w:eastAsia="en-GB"/>
    </w:rPr>
  </w:style>
  <w:style w:type="paragraph" w:styleId="Header">
    <w:name w:val="header"/>
    <w:basedOn w:val="Normal"/>
    <w:link w:val="HeaderChar"/>
    <w:uiPriority w:val="99"/>
    <w:unhideWhenUsed/>
    <w:rsid w:val="007C3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331"/>
  </w:style>
  <w:style w:type="paragraph" w:styleId="Footer">
    <w:name w:val="footer"/>
    <w:basedOn w:val="Normal"/>
    <w:link w:val="FooterChar"/>
    <w:uiPriority w:val="99"/>
    <w:unhideWhenUsed/>
    <w:rsid w:val="007C3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331"/>
  </w:style>
  <w:style w:type="paragraph" w:styleId="BalloonText">
    <w:name w:val="Balloon Text"/>
    <w:basedOn w:val="Normal"/>
    <w:link w:val="BalloonTextChar"/>
    <w:uiPriority w:val="99"/>
    <w:semiHidden/>
    <w:unhideWhenUsed/>
    <w:rsid w:val="00C8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BBD"/>
    <w:rPr>
      <w:rFonts w:ascii="Segoe UI" w:hAnsi="Segoe UI" w:cs="Segoe UI"/>
      <w:sz w:val="18"/>
      <w:szCs w:val="18"/>
    </w:rPr>
  </w:style>
  <w:style w:type="character" w:styleId="CommentReference">
    <w:name w:val="annotation reference"/>
    <w:basedOn w:val="DefaultParagraphFont"/>
    <w:uiPriority w:val="99"/>
    <w:semiHidden/>
    <w:unhideWhenUsed/>
    <w:rsid w:val="00B87B49"/>
    <w:rPr>
      <w:sz w:val="16"/>
      <w:szCs w:val="16"/>
    </w:rPr>
  </w:style>
  <w:style w:type="paragraph" w:styleId="CommentText">
    <w:name w:val="annotation text"/>
    <w:basedOn w:val="Normal"/>
    <w:link w:val="CommentTextChar"/>
    <w:uiPriority w:val="99"/>
    <w:semiHidden/>
    <w:unhideWhenUsed/>
    <w:rsid w:val="00B87B49"/>
    <w:pPr>
      <w:spacing w:line="240" w:lineRule="auto"/>
    </w:pPr>
    <w:rPr>
      <w:sz w:val="20"/>
      <w:szCs w:val="20"/>
    </w:rPr>
  </w:style>
  <w:style w:type="character" w:customStyle="1" w:styleId="CommentTextChar">
    <w:name w:val="Comment Text Char"/>
    <w:basedOn w:val="DefaultParagraphFont"/>
    <w:link w:val="CommentText"/>
    <w:uiPriority w:val="99"/>
    <w:semiHidden/>
    <w:rsid w:val="00B87B49"/>
    <w:rPr>
      <w:sz w:val="20"/>
      <w:szCs w:val="20"/>
    </w:rPr>
  </w:style>
  <w:style w:type="paragraph" w:styleId="CommentSubject">
    <w:name w:val="annotation subject"/>
    <w:basedOn w:val="CommentText"/>
    <w:next w:val="CommentText"/>
    <w:link w:val="CommentSubjectChar"/>
    <w:uiPriority w:val="99"/>
    <w:semiHidden/>
    <w:unhideWhenUsed/>
    <w:rsid w:val="00B87B49"/>
    <w:rPr>
      <w:b/>
      <w:bCs/>
    </w:rPr>
  </w:style>
  <w:style w:type="character" w:customStyle="1" w:styleId="CommentSubjectChar">
    <w:name w:val="Comment Subject Char"/>
    <w:basedOn w:val="CommentTextChar"/>
    <w:link w:val="CommentSubject"/>
    <w:uiPriority w:val="99"/>
    <w:semiHidden/>
    <w:rsid w:val="00B87B49"/>
    <w:rPr>
      <w:b/>
      <w:bCs/>
      <w:sz w:val="20"/>
      <w:szCs w:val="20"/>
    </w:rPr>
  </w:style>
  <w:style w:type="table" w:styleId="TableGrid">
    <w:name w:val="Table Grid"/>
    <w:basedOn w:val="TableNormal"/>
    <w:uiPriority w:val="39"/>
    <w:rsid w:val="00202CFD"/>
    <w:pPr>
      <w:spacing w:after="0" w:line="240" w:lineRule="auto"/>
    </w:pPr>
    <w:rPr>
      <w:rFonts w:ascii="Trebuchet MS" w:hAnsi="Trebuchet MS"/>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E4CC7"/>
    <w:pPr>
      <w:spacing w:after="120"/>
    </w:pPr>
  </w:style>
  <w:style w:type="character" w:customStyle="1" w:styleId="BodyTextChar">
    <w:name w:val="Body Text Char"/>
    <w:basedOn w:val="DefaultParagraphFont"/>
    <w:link w:val="BodyText"/>
    <w:uiPriority w:val="99"/>
    <w:semiHidden/>
    <w:rsid w:val="008E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0378">
      <w:bodyDiv w:val="1"/>
      <w:marLeft w:val="0"/>
      <w:marRight w:val="0"/>
      <w:marTop w:val="0"/>
      <w:marBottom w:val="0"/>
      <w:divBdr>
        <w:top w:val="none" w:sz="0" w:space="0" w:color="auto"/>
        <w:left w:val="none" w:sz="0" w:space="0" w:color="auto"/>
        <w:bottom w:val="none" w:sz="0" w:space="0" w:color="auto"/>
        <w:right w:val="none" w:sz="0" w:space="0" w:color="auto"/>
      </w:divBdr>
    </w:div>
    <w:div w:id="862864183">
      <w:bodyDiv w:val="1"/>
      <w:marLeft w:val="0"/>
      <w:marRight w:val="0"/>
      <w:marTop w:val="0"/>
      <w:marBottom w:val="0"/>
      <w:divBdr>
        <w:top w:val="none" w:sz="0" w:space="0" w:color="auto"/>
        <w:left w:val="none" w:sz="0" w:space="0" w:color="auto"/>
        <w:bottom w:val="none" w:sz="0" w:space="0" w:color="auto"/>
        <w:right w:val="none" w:sz="0" w:space="0" w:color="auto"/>
      </w:divBdr>
    </w:div>
    <w:div w:id="1728840475">
      <w:bodyDiv w:val="1"/>
      <w:marLeft w:val="0"/>
      <w:marRight w:val="0"/>
      <w:marTop w:val="0"/>
      <w:marBottom w:val="0"/>
      <w:divBdr>
        <w:top w:val="none" w:sz="0" w:space="0" w:color="auto"/>
        <w:left w:val="none" w:sz="0" w:space="0" w:color="auto"/>
        <w:bottom w:val="none" w:sz="0" w:space="0" w:color="auto"/>
        <w:right w:val="none" w:sz="0" w:space="0" w:color="auto"/>
      </w:divBdr>
    </w:div>
    <w:div w:id="17803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40F5-E18C-4702-A029-0A996AF6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Lynchehaun</dc:creator>
  <cp:keywords/>
  <dc:description/>
  <cp:lastModifiedBy>Lindsay Corr</cp:lastModifiedBy>
  <cp:revision>2</cp:revision>
  <dcterms:created xsi:type="dcterms:W3CDTF">2023-06-09T14:51:00Z</dcterms:created>
  <dcterms:modified xsi:type="dcterms:W3CDTF">2023-06-09T14:51:00Z</dcterms:modified>
</cp:coreProperties>
</file>