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977FC" w14:textId="77777777" w:rsidR="00C4741D" w:rsidRDefault="00C4741D">
      <w:bookmarkStart w:id="0" w:name="_GoBack"/>
      <w:bookmarkEnd w:id="0"/>
      <w:r>
        <w:rPr>
          <w:noProof/>
          <w:color w:val="2B579A"/>
          <w:shd w:val="clear" w:color="auto" w:fill="E6E6E6"/>
          <w:lang w:eastAsia="en-GB"/>
        </w:rPr>
        <w:drawing>
          <wp:anchor distT="0" distB="0" distL="114300" distR="114300" simplePos="0" relativeHeight="251661312" behindDoc="0" locked="0" layoutInCell="1" allowOverlap="1" wp14:anchorId="41F01C4F" wp14:editId="337AD19A">
            <wp:simplePos x="0" y="0"/>
            <wp:positionH relativeFrom="column">
              <wp:posOffset>0</wp:posOffset>
            </wp:positionH>
            <wp:positionV relativeFrom="paragraph">
              <wp:posOffset>0</wp:posOffset>
            </wp:positionV>
            <wp:extent cx="763905" cy="100838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LOGOcolourhire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3905" cy="1008380"/>
                    </a:xfrm>
                    <a:prstGeom prst="rect">
                      <a:avLst/>
                    </a:prstGeom>
                  </pic:spPr>
                </pic:pic>
              </a:graphicData>
            </a:graphic>
            <wp14:sizeRelH relativeFrom="page">
              <wp14:pctWidth>0</wp14:pctWidth>
            </wp14:sizeRelH>
            <wp14:sizeRelV relativeFrom="page">
              <wp14:pctHeight>0</wp14:pctHeight>
            </wp14:sizeRelV>
          </wp:anchor>
        </w:drawing>
      </w:r>
      <w:r w:rsidRPr="00C40FB1">
        <w:rPr>
          <w:noProof/>
          <w:color w:val="2B579A"/>
          <w:sz w:val="28"/>
          <w:szCs w:val="28"/>
          <w:shd w:val="clear" w:color="auto" w:fill="E6E6E6"/>
          <w:lang w:eastAsia="en-GB"/>
        </w:rPr>
        <w:drawing>
          <wp:anchor distT="0" distB="0" distL="114300" distR="114300" simplePos="0" relativeHeight="251659264" behindDoc="1" locked="0" layoutInCell="1" allowOverlap="1" wp14:anchorId="09C7BEB1" wp14:editId="4EEB3330">
            <wp:simplePos x="0" y="0"/>
            <wp:positionH relativeFrom="page">
              <wp:align>right</wp:align>
            </wp:positionH>
            <wp:positionV relativeFrom="page">
              <wp:align>top</wp:align>
            </wp:positionV>
            <wp:extent cx="1466850" cy="15512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p>
    <w:p w14:paraId="411CD8B0" w14:textId="77777777" w:rsidR="00C4741D" w:rsidRPr="00C4741D" w:rsidRDefault="00C4741D" w:rsidP="00C4741D"/>
    <w:p w14:paraId="0AB19F1F" w14:textId="77777777" w:rsidR="00C4741D" w:rsidRPr="00C4741D" w:rsidRDefault="00C4741D" w:rsidP="00C4741D"/>
    <w:p w14:paraId="5B32312A" w14:textId="77777777" w:rsidR="00C4741D" w:rsidRPr="00C4741D" w:rsidRDefault="00C4741D" w:rsidP="00C4741D"/>
    <w:p w14:paraId="2F950E59" w14:textId="77777777" w:rsidR="00C4741D" w:rsidRDefault="00C3315D" w:rsidP="00C3315D">
      <w:pPr>
        <w:tabs>
          <w:tab w:val="left" w:pos="1070"/>
        </w:tabs>
      </w:pPr>
      <w:r w:rsidRPr="00C4741D">
        <w:rPr>
          <w:b/>
          <w:noProof/>
          <w:color w:val="2758A8"/>
          <w:shd w:val="clear" w:color="auto" w:fill="E6E6E6"/>
          <w:lang w:eastAsia="en-GB"/>
        </w:rPr>
        <mc:AlternateContent>
          <mc:Choice Requires="wps">
            <w:drawing>
              <wp:anchor distT="36575" distB="36575" distL="36576" distR="36576" simplePos="0" relativeHeight="251663360" behindDoc="0" locked="0" layoutInCell="1" allowOverlap="1" wp14:anchorId="30179CB1" wp14:editId="14E30D7E">
                <wp:simplePos x="0" y="0"/>
                <wp:positionH relativeFrom="margin">
                  <wp:align>left</wp:align>
                </wp:positionH>
                <wp:positionV relativeFrom="paragraph">
                  <wp:posOffset>506730</wp:posOffset>
                </wp:positionV>
                <wp:extent cx="6724650" cy="0"/>
                <wp:effectExtent l="0" t="0" r="1905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4650" cy="0"/>
                        </a:xfrm>
                        <a:prstGeom prst="straightConnector1">
                          <a:avLst/>
                        </a:prstGeom>
                        <a:noFill/>
                        <a:ln w="9525">
                          <a:solidFill>
                            <a:srgbClr val="2758A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B9D778D">
              <v:shapetype id="_x0000_t32" coordsize="21600,21600" o:oned="t" filled="f" o:spt="32" path="m,l21600,21600e" w14:anchorId="455486DC">
                <v:path fillok="f" arrowok="t" o:connecttype="none"/>
                <o:lock v:ext="edit" shapetype="t"/>
              </v:shapetype>
              <v:shape id="Straight Arrow Connector 8" style="position:absolute;margin-left:0;margin-top:39.9pt;width:529.5pt;height:0;z-index:251663360;visibility:visible;mso-wrap-style:square;mso-width-percent:0;mso-height-percent:0;mso-wrap-distance-left:2.88pt;mso-wrap-distance-top:1.016mm;mso-wrap-distance-right:2.88pt;mso-wrap-distance-bottom:1.016mm;mso-position-horizontal:left;mso-position-horizontal-relative:margin;mso-position-vertical:absolute;mso-position-vertical-relative:text;mso-width-percent:0;mso-height-percent:0;mso-width-relative:page;mso-height-relative:page" o:spid="_x0000_s1026" strokecolor="#2758a8"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">
                <v:shadow color="#eeece1"/>
                <w10:wrap anchorx="margin"/>
              </v:shape>
            </w:pict>
          </mc:Fallback>
        </mc:AlternateContent>
      </w:r>
      <w:r w:rsidR="00A57845">
        <w:rPr>
          <w:rFonts w:ascii="Trebuchet MS" w:hAnsi="Trebuchet MS"/>
          <w:b/>
          <w:sz w:val="40"/>
          <w:szCs w:val="40"/>
        </w:rPr>
        <w:t>BOARD</w:t>
      </w:r>
      <w:r>
        <w:rPr>
          <w:rFonts w:ascii="Trebuchet MS" w:hAnsi="Trebuchet MS"/>
          <w:b/>
          <w:sz w:val="40"/>
          <w:szCs w:val="40"/>
        </w:rPr>
        <w:t xml:space="preserve"> REPORT</w:t>
      </w:r>
      <w:r w:rsidR="000722C3" w:rsidRPr="00C4741D">
        <w:rPr>
          <w:rFonts w:ascii="Trebuchet MS" w:hAnsi="Trebuchet MS"/>
          <w:b/>
          <w:sz w:val="40"/>
          <w:szCs w:val="40"/>
        </w:rPr>
        <w:t xml:space="preserve"> </w:t>
      </w:r>
      <w:r w:rsidR="00C4741D">
        <w:rPr>
          <w:rFonts w:ascii="Trebuchet MS" w:hAnsi="Trebuchet MS"/>
          <w:b/>
          <w:sz w:val="40"/>
          <w:szCs w:val="40"/>
        </w:rPr>
        <w:br/>
      </w:r>
    </w:p>
    <w:p w14:paraId="04542A01" w14:textId="79FAF859" w:rsidR="00C3315D" w:rsidRPr="00C3315D" w:rsidRDefault="00C4741D" w:rsidP="00C3315D">
      <w:pPr>
        <w:tabs>
          <w:tab w:val="left" w:pos="2040"/>
        </w:tabs>
        <w:jc w:val="right"/>
        <w:rPr>
          <w:rFonts w:ascii="Trebuchet MS" w:hAnsi="Trebuchet MS"/>
          <w:b/>
          <w:color w:val="2758A8"/>
          <w:sz w:val="24"/>
          <w:szCs w:val="24"/>
        </w:rPr>
      </w:pPr>
      <w:r w:rsidRPr="00C3315D">
        <w:rPr>
          <w:b/>
          <w:noProof/>
          <w:color w:val="2758A8"/>
          <w:sz w:val="24"/>
          <w:szCs w:val="24"/>
          <w:shd w:val="clear" w:color="auto" w:fill="E6E6E6"/>
          <w:lang w:eastAsia="en-GB"/>
        </w:rPr>
        <mc:AlternateContent>
          <mc:Choice Requires="wps">
            <w:drawing>
              <wp:anchor distT="36575" distB="36575" distL="36576" distR="36576" simplePos="0" relativeHeight="251665408" behindDoc="0" locked="0" layoutInCell="1" allowOverlap="1" wp14:anchorId="6589506C" wp14:editId="5FDF1B2B">
                <wp:simplePos x="0" y="0"/>
                <wp:positionH relativeFrom="margin">
                  <wp:align>left</wp:align>
                </wp:positionH>
                <wp:positionV relativeFrom="paragraph">
                  <wp:posOffset>437515</wp:posOffset>
                </wp:positionV>
                <wp:extent cx="67246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4650" cy="0"/>
                        </a:xfrm>
                        <a:prstGeom prst="straightConnector1">
                          <a:avLst/>
                        </a:prstGeom>
                        <a:noFill/>
                        <a:ln w="9525">
                          <a:solidFill>
                            <a:srgbClr val="2758A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820DE42">
              <v:shape id="Straight Arrow Connector 2" style="position:absolute;margin-left:0;margin-top:34.45pt;width:529.5pt;height:0;z-index:251665408;visibility:visible;mso-wrap-style:square;mso-width-percent:0;mso-height-percent:0;mso-wrap-distance-left:2.88pt;mso-wrap-distance-top:1.016mm;mso-wrap-distance-right:2.88pt;mso-wrap-distance-bottom:1.016mm;mso-position-horizontal:left;mso-position-horizontal-relative:margin;mso-position-vertical:absolute;mso-position-vertical-relative:text;mso-width-percent:0;mso-height-percent:0;mso-width-relative:page;mso-height-relative:page" o:spid="_x0000_s1026" strokecolor="#2758a8"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" w14:anchorId="49F11ADF">
                <v:shadow color="#eeece1"/>
                <w10:wrap anchorx="margin"/>
              </v:shape>
            </w:pict>
          </mc:Fallback>
        </mc:AlternateContent>
      </w:r>
      <w:r w:rsidRPr="00C3315D">
        <w:rPr>
          <w:rFonts w:ascii="Trebuchet MS" w:hAnsi="Trebuchet MS"/>
          <w:b/>
          <w:color w:val="2758A8"/>
          <w:sz w:val="24"/>
          <w:szCs w:val="24"/>
        </w:rPr>
        <w:t>AGENDA</w:t>
      </w:r>
      <w:r w:rsidR="00C3315D">
        <w:rPr>
          <w:rFonts w:ascii="Trebuchet MS" w:hAnsi="Trebuchet MS"/>
          <w:b/>
          <w:color w:val="2758A8"/>
          <w:sz w:val="24"/>
          <w:szCs w:val="24"/>
        </w:rPr>
        <w:t xml:space="preserve"> ITEM: </w:t>
      </w:r>
      <w:r w:rsidR="00FD2F33">
        <w:rPr>
          <w:rFonts w:ascii="Trebuchet MS" w:hAnsi="Trebuchet MS"/>
          <w:b/>
          <w:color w:val="2758A8"/>
          <w:sz w:val="24"/>
          <w:szCs w:val="24"/>
        </w:rPr>
        <w:t>13</w:t>
      </w:r>
      <w:r w:rsidR="00C3315D">
        <w:rPr>
          <w:rFonts w:ascii="Trebuchet MS" w:hAnsi="Trebuchet MS"/>
          <w:b/>
          <w:color w:val="2758A8"/>
          <w:sz w:val="24"/>
          <w:szCs w:val="24"/>
        </w:rPr>
        <w:br/>
        <w:t xml:space="preserve">REPORT NUMBER: </w:t>
      </w:r>
      <w:r w:rsidR="00A57845">
        <w:rPr>
          <w:rFonts w:ascii="Trebuchet MS" w:hAnsi="Trebuchet MS"/>
          <w:b/>
          <w:color w:val="2758A8"/>
          <w:sz w:val="24"/>
          <w:szCs w:val="24"/>
        </w:rPr>
        <w:t>SLAB</w:t>
      </w:r>
      <w:r w:rsidR="00C3315D">
        <w:rPr>
          <w:rFonts w:ascii="Trebuchet MS" w:hAnsi="Trebuchet MS"/>
          <w:b/>
          <w:color w:val="2758A8"/>
          <w:sz w:val="24"/>
          <w:szCs w:val="24"/>
        </w:rPr>
        <w:t>/</w:t>
      </w:r>
      <w:r w:rsidR="00A57845">
        <w:rPr>
          <w:rFonts w:ascii="Trebuchet MS" w:hAnsi="Trebuchet MS"/>
          <w:b/>
          <w:color w:val="2758A8"/>
          <w:sz w:val="24"/>
          <w:szCs w:val="24"/>
        </w:rPr>
        <w:t>20</w:t>
      </w:r>
      <w:r w:rsidR="00730B24">
        <w:rPr>
          <w:rFonts w:ascii="Trebuchet MS" w:hAnsi="Trebuchet MS"/>
          <w:b/>
          <w:color w:val="2758A8"/>
          <w:sz w:val="24"/>
          <w:szCs w:val="24"/>
        </w:rPr>
        <w:t>23/</w:t>
      </w:r>
      <w:r w:rsidR="00FD2F33">
        <w:rPr>
          <w:rFonts w:ascii="Trebuchet MS" w:hAnsi="Trebuchet MS"/>
          <w:b/>
          <w:color w:val="2758A8"/>
          <w:sz w:val="24"/>
          <w:szCs w:val="24"/>
        </w:rPr>
        <w:t>29</w:t>
      </w:r>
    </w:p>
    <w:tbl>
      <w:tblPr>
        <w:tblStyle w:val="TableGrid"/>
        <w:tblpPr w:leftFromText="180" w:rightFromText="180" w:vertAnchor="page" w:horzAnchor="margin" w:tblpY="4501"/>
        <w:tblW w:w="10627" w:type="dxa"/>
        <w:tblLayout w:type="fixed"/>
        <w:tblLook w:val="04A0" w:firstRow="1" w:lastRow="0" w:firstColumn="1" w:lastColumn="0" w:noHBand="0" w:noVBand="1"/>
      </w:tblPr>
      <w:tblGrid>
        <w:gridCol w:w="2689"/>
        <w:gridCol w:w="7938"/>
      </w:tblGrid>
      <w:tr w:rsidR="00A57845" w:rsidRPr="007C5512" w14:paraId="50D32E38" w14:textId="77777777" w:rsidTr="00A57845">
        <w:tc>
          <w:tcPr>
            <w:tcW w:w="2689" w:type="dxa"/>
            <w:shd w:val="clear" w:color="auto" w:fill="D9D9D9" w:themeFill="background1" w:themeFillShade="D9"/>
          </w:tcPr>
          <w:p w14:paraId="2BDC0849" w14:textId="77777777" w:rsidR="00A57845" w:rsidRPr="007C5512" w:rsidRDefault="00A57845" w:rsidP="00A57845">
            <w:pPr>
              <w:rPr>
                <w:b/>
                <w:sz w:val="24"/>
                <w:szCs w:val="24"/>
              </w:rPr>
            </w:pPr>
            <w:r w:rsidRPr="007C5512">
              <w:rPr>
                <w:b/>
                <w:sz w:val="24"/>
                <w:szCs w:val="24"/>
              </w:rPr>
              <w:t>Report to:</w:t>
            </w:r>
          </w:p>
        </w:tc>
        <w:sdt>
          <w:sdtPr>
            <w:rPr>
              <w:color w:val="2B579A"/>
              <w:sz w:val="24"/>
              <w:szCs w:val="24"/>
              <w:shd w:val="clear" w:color="auto" w:fill="E6E6E6"/>
            </w:rPr>
            <w:alias w:val="Report to"/>
            <w:tag w:val="Report to"/>
            <w:id w:val="-2087455742"/>
            <w:placeholder>
              <w:docPart w:val="723892EDB0B8437B849EAF544D98C63F"/>
            </w:placeholder>
            <w:dropDownList>
              <w:listItem w:value="Choose an item."/>
              <w:listItem w:displayText="The Board" w:value="The Board"/>
              <w:listItem w:displayText="Legal Assistance Policy Committee" w:value="Legal Assistance Policy Committee"/>
              <w:listItem w:displayText="Remuneration and Applications Committee" w:value="Remuneration and Applications Committee"/>
              <w:listItem w:displayText="Audit Committee" w:value="Audit Committee"/>
              <w:listItem w:displayText="Section 31 Committee" w:value="Section 31 Committee"/>
              <w:listItem w:displayText="Review Committee" w:value="Review Committee"/>
            </w:dropDownList>
          </w:sdtPr>
          <w:sdtEndPr/>
          <w:sdtContent>
            <w:tc>
              <w:tcPr>
                <w:tcW w:w="7938" w:type="dxa"/>
              </w:tcPr>
              <w:p w14:paraId="33369A88" w14:textId="77777777" w:rsidR="00A57845" w:rsidRPr="007C5512" w:rsidRDefault="00730B24" w:rsidP="00A57845">
                <w:pPr>
                  <w:rPr>
                    <w:sz w:val="24"/>
                    <w:szCs w:val="24"/>
                  </w:rPr>
                </w:pPr>
                <w:r w:rsidRPr="007C5512">
                  <w:rPr>
                    <w:sz w:val="24"/>
                    <w:szCs w:val="24"/>
                  </w:rPr>
                  <w:t>The Board</w:t>
                </w:r>
              </w:p>
            </w:tc>
          </w:sdtContent>
        </w:sdt>
      </w:tr>
      <w:tr w:rsidR="00A57845" w:rsidRPr="007C5512" w14:paraId="4F736877" w14:textId="77777777" w:rsidTr="00A57845">
        <w:tc>
          <w:tcPr>
            <w:tcW w:w="2689" w:type="dxa"/>
            <w:shd w:val="clear" w:color="auto" w:fill="D9D9D9" w:themeFill="background1" w:themeFillShade="D9"/>
          </w:tcPr>
          <w:p w14:paraId="50A0F9E0" w14:textId="77777777" w:rsidR="00A57845" w:rsidRPr="007C5512" w:rsidRDefault="00A57845" w:rsidP="00A57845">
            <w:pPr>
              <w:rPr>
                <w:b/>
                <w:sz w:val="24"/>
                <w:szCs w:val="24"/>
              </w:rPr>
            </w:pPr>
            <w:r w:rsidRPr="007C5512">
              <w:rPr>
                <w:b/>
                <w:sz w:val="24"/>
                <w:szCs w:val="24"/>
              </w:rPr>
              <w:t>Meeting date:</w:t>
            </w:r>
          </w:p>
        </w:tc>
        <w:tc>
          <w:tcPr>
            <w:tcW w:w="7938" w:type="dxa"/>
          </w:tcPr>
          <w:p w14:paraId="4A9EF6EB" w14:textId="1DDE85CB" w:rsidR="00A57845" w:rsidRPr="007C5512" w:rsidRDefault="002C3EB9" w:rsidP="00A57845">
            <w:pPr>
              <w:rPr>
                <w:sz w:val="24"/>
                <w:szCs w:val="24"/>
              </w:rPr>
            </w:pPr>
            <w:r>
              <w:rPr>
                <w:sz w:val="24"/>
                <w:szCs w:val="24"/>
              </w:rPr>
              <w:t xml:space="preserve">31 July 2023 </w:t>
            </w:r>
            <w:r w:rsidR="00730B24" w:rsidRPr="007C5512">
              <w:rPr>
                <w:sz w:val="24"/>
                <w:szCs w:val="24"/>
              </w:rPr>
              <w:t xml:space="preserve"> </w:t>
            </w:r>
          </w:p>
        </w:tc>
      </w:tr>
      <w:tr w:rsidR="00A57845" w:rsidRPr="007C5512" w14:paraId="1AFE6569" w14:textId="77777777" w:rsidTr="00A57845">
        <w:tc>
          <w:tcPr>
            <w:tcW w:w="2689" w:type="dxa"/>
            <w:shd w:val="clear" w:color="auto" w:fill="D9D9D9" w:themeFill="background1" w:themeFillShade="D9"/>
          </w:tcPr>
          <w:p w14:paraId="197B87EE" w14:textId="77777777" w:rsidR="00A57845" w:rsidRPr="007C5512" w:rsidRDefault="00A57845" w:rsidP="00A57845">
            <w:pPr>
              <w:rPr>
                <w:b/>
                <w:sz w:val="24"/>
                <w:szCs w:val="24"/>
              </w:rPr>
            </w:pPr>
            <w:r w:rsidRPr="007C5512">
              <w:rPr>
                <w:b/>
                <w:sz w:val="24"/>
                <w:szCs w:val="24"/>
              </w:rPr>
              <w:t>Report title</w:t>
            </w:r>
          </w:p>
        </w:tc>
        <w:tc>
          <w:tcPr>
            <w:tcW w:w="7938" w:type="dxa"/>
          </w:tcPr>
          <w:p w14:paraId="331A821D" w14:textId="77777777" w:rsidR="00A57845" w:rsidRPr="007C5512" w:rsidRDefault="00730B24" w:rsidP="00A57845">
            <w:pPr>
              <w:rPr>
                <w:sz w:val="24"/>
                <w:szCs w:val="24"/>
              </w:rPr>
            </w:pPr>
            <w:r w:rsidRPr="007C5512">
              <w:rPr>
                <w:sz w:val="24"/>
                <w:szCs w:val="24"/>
              </w:rPr>
              <w:t xml:space="preserve">Meetings with Outside Bodies </w:t>
            </w:r>
          </w:p>
        </w:tc>
      </w:tr>
      <w:tr w:rsidR="00A57845" w:rsidRPr="007C5512" w14:paraId="4237369E" w14:textId="77777777" w:rsidTr="00A57845">
        <w:tc>
          <w:tcPr>
            <w:tcW w:w="2689" w:type="dxa"/>
            <w:shd w:val="clear" w:color="auto" w:fill="D9D9D9" w:themeFill="background1" w:themeFillShade="D9"/>
          </w:tcPr>
          <w:p w14:paraId="2C851C93" w14:textId="77777777" w:rsidR="00A57845" w:rsidRPr="007C5512" w:rsidRDefault="00A57845" w:rsidP="00A57845">
            <w:pPr>
              <w:rPr>
                <w:b/>
                <w:sz w:val="24"/>
                <w:szCs w:val="24"/>
              </w:rPr>
            </w:pPr>
            <w:r w:rsidRPr="007C5512">
              <w:rPr>
                <w:b/>
                <w:sz w:val="24"/>
                <w:szCs w:val="24"/>
              </w:rPr>
              <w:t>Report category</w:t>
            </w:r>
          </w:p>
        </w:tc>
        <w:tc>
          <w:tcPr>
            <w:tcW w:w="7938" w:type="dxa"/>
          </w:tcPr>
          <w:sdt>
            <w:sdtPr>
              <w:rPr>
                <w:color w:val="2B579A"/>
                <w:sz w:val="24"/>
                <w:szCs w:val="24"/>
                <w:shd w:val="clear" w:color="auto" w:fill="E6E6E6"/>
              </w:rPr>
              <w:id w:val="-488241055"/>
              <w:placeholder>
                <w:docPart w:val="84C10392050547F788AAC488B548440C"/>
              </w:placeholder>
              <w:dropDownList>
                <w:listItem w:value="Choose an item."/>
                <w:listItem w:displayText="For Information" w:value="For Information"/>
                <w:listItem w:displayText="For Decision" w:value="For Decision"/>
                <w:listItem w:displayText="For Discussion" w:value="For Discussion"/>
              </w:dropDownList>
            </w:sdtPr>
            <w:sdtEndPr/>
            <w:sdtContent>
              <w:p w14:paraId="09A60C6C" w14:textId="77777777" w:rsidR="00A57845" w:rsidRPr="007C5512" w:rsidRDefault="00730B24" w:rsidP="00A57845">
                <w:pPr>
                  <w:rPr>
                    <w:sz w:val="24"/>
                    <w:szCs w:val="24"/>
                  </w:rPr>
                </w:pPr>
                <w:r w:rsidRPr="007C5512">
                  <w:rPr>
                    <w:sz w:val="24"/>
                    <w:szCs w:val="24"/>
                  </w:rPr>
                  <w:t>For Information</w:t>
                </w:r>
              </w:p>
            </w:sdtContent>
          </w:sdt>
        </w:tc>
      </w:tr>
      <w:tr w:rsidR="00A57845" w:rsidRPr="007C5512" w14:paraId="1E0FCF42" w14:textId="77777777" w:rsidTr="00A57845">
        <w:tc>
          <w:tcPr>
            <w:tcW w:w="2689" w:type="dxa"/>
            <w:shd w:val="clear" w:color="auto" w:fill="D9D9D9" w:themeFill="background1" w:themeFillShade="D9"/>
          </w:tcPr>
          <w:p w14:paraId="5B372BC1" w14:textId="77777777" w:rsidR="00A57845" w:rsidRPr="007C5512" w:rsidRDefault="00A57845" w:rsidP="00A57845">
            <w:pPr>
              <w:rPr>
                <w:b/>
                <w:sz w:val="24"/>
                <w:szCs w:val="24"/>
              </w:rPr>
            </w:pPr>
            <w:r w:rsidRPr="007C5512">
              <w:rPr>
                <w:b/>
                <w:sz w:val="24"/>
                <w:szCs w:val="24"/>
              </w:rPr>
              <w:t>Issue status:</w:t>
            </w:r>
          </w:p>
        </w:tc>
        <w:sdt>
          <w:sdtPr>
            <w:rPr>
              <w:color w:val="2B579A"/>
              <w:sz w:val="24"/>
              <w:szCs w:val="24"/>
              <w:shd w:val="clear" w:color="auto" w:fill="E6E6E6"/>
            </w:rPr>
            <w:id w:val="540716937"/>
            <w:placeholder>
              <w:docPart w:val="9553C5DBE26D4E4A8A615376738F73FC"/>
            </w:placeholder>
            <w:dropDownList>
              <w:listItem w:value="Choose an item."/>
              <w:listItem w:displayText="Business as usual" w:value="Business as usual"/>
              <w:listItem w:displayText="Business from a project" w:value="Business from a project"/>
              <w:listItem w:displayText="Directorate project" w:value="Directorate project"/>
            </w:dropDownList>
          </w:sdtPr>
          <w:sdtEndPr/>
          <w:sdtContent>
            <w:tc>
              <w:tcPr>
                <w:tcW w:w="7938" w:type="dxa"/>
              </w:tcPr>
              <w:p w14:paraId="6E967B94" w14:textId="77777777" w:rsidR="00A57845" w:rsidRPr="007C5512" w:rsidRDefault="00730B24" w:rsidP="00A57845">
                <w:pPr>
                  <w:rPr>
                    <w:sz w:val="24"/>
                    <w:szCs w:val="24"/>
                  </w:rPr>
                </w:pPr>
                <w:r w:rsidRPr="007C5512">
                  <w:rPr>
                    <w:sz w:val="24"/>
                    <w:szCs w:val="24"/>
                  </w:rPr>
                  <w:t>Business as usual</w:t>
                </w:r>
              </w:p>
            </w:tc>
          </w:sdtContent>
        </w:sdt>
      </w:tr>
    </w:tbl>
    <w:tbl>
      <w:tblPr>
        <w:tblStyle w:val="TableGrid"/>
        <w:tblW w:w="10627" w:type="dxa"/>
        <w:tblLook w:val="04A0" w:firstRow="1" w:lastRow="0" w:firstColumn="1" w:lastColumn="0" w:noHBand="0" w:noVBand="1"/>
      </w:tblPr>
      <w:tblGrid>
        <w:gridCol w:w="2689"/>
        <w:gridCol w:w="7938"/>
      </w:tblGrid>
      <w:tr w:rsidR="00A57845" w:rsidRPr="007C5512" w14:paraId="35F8F757" w14:textId="77777777" w:rsidTr="00A57845">
        <w:tc>
          <w:tcPr>
            <w:tcW w:w="2689" w:type="dxa"/>
            <w:shd w:val="clear" w:color="auto" w:fill="D9D9D9" w:themeFill="background1" w:themeFillShade="D9"/>
          </w:tcPr>
          <w:p w14:paraId="5F8EDF6E" w14:textId="77777777" w:rsidR="00A57845" w:rsidRPr="007C5512" w:rsidRDefault="00A57845" w:rsidP="00A57845">
            <w:pPr>
              <w:rPr>
                <w:b/>
                <w:sz w:val="24"/>
                <w:szCs w:val="24"/>
              </w:rPr>
            </w:pPr>
            <w:r w:rsidRPr="007C5512">
              <w:rPr>
                <w:b/>
                <w:sz w:val="24"/>
                <w:szCs w:val="24"/>
              </w:rPr>
              <w:t>Written by:</w:t>
            </w:r>
          </w:p>
        </w:tc>
        <w:tc>
          <w:tcPr>
            <w:tcW w:w="7938" w:type="dxa"/>
          </w:tcPr>
          <w:p w14:paraId="071E719B" w14:textId="77777777" w:rsidR="00A57845" w:rsidRPr="007C5512" w:rsidRDefault="00730B24" w:rsidP="00A57845">
            <w:pPr>
              <w:rPr>
                <w:sz w:val="24"/>
                <w:szCs w:val="24"/>
              </w:rPr>
            </w:pPr>
            <w:r w:rsidRPr="007C5512">
              <w:rPr>
                <w:sz w:val="24"/>
                <w:szCs w:val="24"/>
              </w:rPr>
              <w:t xml:space="preserve">Emma O’Hara </w:t>
            </w:r>
          </w:p>
        </w:tc>
      </w:tr>
      <w:tr w:rsidR="00A57845" w:rsidRPr="007C5512" w14:paraId="6FEBC032" w14:textId="77777777" w:rsidTr="00A57845">
        <w:tc>
          <w:tcPr>
            <w:tcW w:w="2689" w:type="dxa"/>
            <w:shd w:val="clear" w:color="auto" w:fill="D9D9D9" w:themeFill="background1" w:themeFillShade="D9"/>
          </w:tcPr>
          <w:p w14:paraId="2B3588A4" w14:textId="77777777" w:rsidR="00A57845" w:rsidRPr="007C5512" w:rsidRDefault="00A57845" w:rsidP="00A57845">
            <w:pPr>
              <w:rPr>
                <w:b/>
                <w:sz w:val="24"/>
                <w:szCs w:val="24"/>
              </w:rPr>
            </w:pPr>
            <w:r w:rsidRPr="007C5512">
              <w:rPr>
                <w:b/>
                <w:sz w:val="24"/>
                <w:szCs w:val="24"/>
              </w:rPr>
              <w:t>Director responsible:</w:t>
            </w:r>
          </w:p>
        </w:tc>
        <w:sdt>
          <w:sdtPr>
            <w:rPr>
              <w:color w:val="2B579A"/>
              <w:sz w:val="24"/>
              <w:szCs w:val="24"/>
              <w:shd w:val="clear" w:color="auto" w:fill="E6E6E6"/>
            </w:rPr>
            <w:id w:val="655648332"/>
            <w:placeholder>
              <w:docPart w:val="0DF79C0771BF448FB395227F14EFE32F"/>
            </w:placeholder>
            <w:dropDownList>
              <w:listItem w:value="Choose an item."/>
              <w:listItem w:displayText="Colin Lancaster" w:value="Colin Lancaster"/>
              <w:listItem w:displayText="Marie-Louise Fox" w:value="Marie-Louise Fox"/>
              <w:listItem w:displayText="Ian Dickson" w:value="Ian Dickson"/>
              <w:listItem w:displayText="Adam Ford" w:value="Adam Ford"/>
              <w:listItem w:displayText="Linda Ross" w:value="Linda Ross"/>
            </w:dropDownList>
          </w:sdtPr>
          <w:sdtEndPr/>
          <w:sdtContent>
            <w:tc>
              <w:tcPr>
                <w:tcW w:w="7938" w:type="dxa"/>
              </w:tcPr>
              <w:p w14:paraId="3FC7D2B8" w14:textId="77777777" w:rsidR="00A57845" w:rsidRPr="007C5512" w:rsidRDefault="00730B24" w:rsidP="00A57845">
                <w:pPr>
                  <w:rPr>
                    <w:sz w:val="24"/>
                    <w:szCs w:val="24"/>
                  </w:rPr>
                </w:pPr>
                <w:r w:rsidRPr="007C5512">
                  <w:rPr>
                    <w:sz w:val="24"/>
                    <w:szCs w:val="24"/>
                  </w:rPr>
                  <w:t>Colin Lancaster</w:t>
                </w:r>
              </w:p>
            </w:tc>
          </w:sdtContent>
        </w:sdt>
      </w:tr>
      <w:tr w:rsidR="00A57845" w:rsidRPr="007C5512" w14:paraId="159C2EA5" w14:textId="77777777" w:rsidTr="00A57845">
        <w:tc>
          <w:tcPr>
            <w:tcW w:w="2689" w:type="dxa"/>
            <w:shd w:val="clear" w:color="auto" w:fill="D9D9D9" w:themeFill="background1" w:themeFillShade="D9"/>
          </w:tcPr>
          <w:p w14:paraId="423938D2" w14:textId="77777777" w:rsidR="00A57845" w:rsidRPr="007C5512" w:rsidRDefault="00A57845" w:rsidP="00A57845">
            <w:pPr>
              <w:rPr>
                <w:b/>
                <w:sz w:val="24"/>
                <w:szCs w:val="24"/>
              </w:rPr>
            </w:pPr>
            <w:r w:rsidRPr="007C5512">
              <w:rPr>
                <w:b/>
                <w:sz w:val="24"/>
                <w:szCs w:val="24"/>
              </w:rPr>
              <w:t>Presented by:</w:t>
            </w:r>
          </w:p>
        </w:tc>
        <w:tc>
          <w:tcPr>
            <w:tcW w:w="7938" w:type="dxa"/>
          </w:tcPr>
          <w:p w14:paraId="2845B778" w14:textId="77777777" w:rsidR="00A57845" w:rsidRPr="007C5512" w:rsidRDefault="00730B24" w:rsidP="00A57845">
            <w:pPr>
              <w:rPr>
                <w:sz w:val="24"/>
                <w:szCs w:val="24"/>
              </w:rPr>
            </w:pPr>
            <w:r w:rsidRPr="007C5512">
              <w:rPr>
                <w:sz w:val="24"/>
                <w:szCs w:val="24"/>
              </w:rPr>
              <w:t xml:space="preserve">n/a </w:t>
            </w:r>
          </w:p>
        </w:tc>
      </w:tr>
      <w:tr w:rsidR="00A57845" w:rsidRPr="007C5512" w14:paraId="111D3A53" w14:textId="77777777" w:rsidTr="00A57845">
        <w:tc>
          <w:tcPr>
            <w:tcW w:w="2689" w:type="dxa"/>
            <w:shd w:val="clear" w:color="auto" w:fill="D9D9D9" w:themeFill="background1" w:themeFillShade="D9"/>
          </w:tcPr>
          <w:p w14:paraId="23B61E53" w14:textId="77777777" w:rsidR="00A57845" w:rsidRPr="007C5512" w:rsidRDefault="00A57845" w:rsidP="00A57845">
            <w:pPr>
              <w:rPr>
                <w:b/>
                <w:sz w:val="24"/>
                <w:szCs w:val="24"/>
              </w:rPr>
            </w:pPr>
            <w:r w:rsidRPr="007C5512">
              <w:rPr>
                <w:b/>
                <w:sz w:val="24"/>
                <w:szCs w:val="24"/>
              </w:rPr>
              <w:t>Contact details:</w:t>
            </w:r>
          </w:p>
        </w:tc>
        <w:tc>
          <w:tcPr>
            <w:tcW w:w="7938" w:type="dxa"/>
          </w:tcPr>
          <w:p w14:paraId="1CB61A57" w14:textId="77777777" w:rsidR="00A57845" w:rsidRPr="007C5512" w:rsidRDefault="00A703CE" w:rsidP="00730B24">
            <w:pPr>
              <w:rPr>
                <w:sz w:val="24"/>
                <w:szCs w:val="24"/>
              </w:rPr>
            </w:pPr>
            <w:hyperlink r:id="rId12" w:history="1">
              <w:r w:rsidR="00730B24" w:rsidRPr="007C5512">
                <w:rPr>
                  <w:rStyle w:val="Hyperlink"/>
                  <w:sz w:val="24"/>
                  <w:szCs w:val="24"/>
                </w:rPr>
                <w:t>oharaem@slab.org.uk</w:t>
              </w:r>
            </w:hyperlink>
            <w:r w:rsidR="00730B24" w:rsidRPr="007C5512">
              <w:rPr>
                <w:sz w:val="24"/>
                <w:szCs w:val="24"/>
              </w:rPr>
              <w:t xml:space="preserve"> </w:t>
            </w:r>
          </w:p>
        </w:tc>
      </w:tr>
    </w:tbl>
    <w:p w14:paraId="295336E7" w14:textId="77777777" w:rsidR="00A57845" w:rsidRPr="007C5512" w:rsidRDefault="00A57845" w:rsidP="00A57845">
      <w:pPr>
        <w:rPr>
          <w:rFonts w:ascii="Trebuchet MS" w:hAnsi="Trebuchet MS"/>
          <w:sz w:val="24"/>
          <w:szCs w:val="24"/>
        </w:rPr>
      </w:pPr>
    </w:p>
    <w:tbl>
      <w:tblPr>
        <w:tblStyle w:val="TableGrid"/>
        <w:tblW w:w="10627" w:type="dxa"/>
        <w:tblLook w:val="04A0" w:firstRow="1" w:lastRow="0" w:firstColumn="1" w:lastColumn="0" w:noHBand="0" w:noVBand="1"/>
      </w:tblPr>
      <w:tblGrid>
        <w:gridCol w:w="10627"/>
      </w:tblGrid>
      <w:tr w:rsidR="00A57845" w:rsidRPr="007C5512" w14:paraId="318D8D6D" w14:textId="77777777" w:rsidTr="00A57845">
        <w:tc>
          <w:tcPr>
            <w:tcW w:w="10627" w:type="dxa"/>
            <w:shd w:val="clear" w:color="auto" w:fill="D9D9D9" w:themeFill="background1" w:themeFillShade="D9"/>
          </w:tcPr>
          <w:p w14:paraId="786E10F5" w14:textId="77777777" w:rsidR="00A57845" w:rsidRPr="007C5512" w:rsidRDefault="00A57845" w:rsidP="00A57845">
            <w:pPr>
              <w:rPr>
                <w:b/>
                <w:sz w:val="24"/>
                <w:szCs w:val="24"/>
              </w:rPr>
            </w:pPr>
            <w:r w:rsidRPr="007C5512">
              <w:rPr>
                <w:b/>
                <w:sz w:val="24"/>
                <w:szCs w:val="24"/>
              </w:rPr>
              <w:t>Publication of the paper</w:t>
            </w:r>
          </w:p>
        </w:tc>
      </w:tr>
      <w:tr w:rsidR="00A57845" w:rsidRPr="007C5512" w14:paraId="3A8C1C3F" w14:textId="77777777" w:rsidTr="00A57845">
        <w:tc>
          <w:tcPr>
            <w:tcW w:w="10627" w:type="dxa"/>
          </w:tcPr>
          <w:p w14:paraId="1E776358" w14:textId="77777777" w:rsidR="00730B24" w:rsidRPr="007C5512" w:rsidRDefault="00730B24" w:rsidP="00730B24">
            <w:pPr>
              <w:rPr>
                <w:sz w:val="24"/>
                <w:szCs w:val="24"/>
              </w:rPr>
            </w:pPr>
            <w:r w:rsidRPr="007C5512">
              <w:rPr>
                <w:sz w:val="24"/>
                <w:szCs w:val="24"/>
              </w:rPr>
              <w:t>This paper does not contain information of a sensitive nature and can be published.</w:t>
            </w:r>
          </w:p>
          <w:p w14:paraId="652AEB27" w14:textId="77777777" w:rsidR="00A57845" w:rsidRPr="007C5512" w:rsidRDefault="00A57845" w:rsidP="00A57845">
            <w:pPr>
              <w:rPr>
                <w:sz w:val="24"/>
                <w:szCs w:val="24"/>
              </w:rPr>
            </w:pPr>
          </w:p>
        </w:tc>
      </w:tr>
    </w:tbl>
    <w:p w14:paraId="2C247800" w14:textId="77777777" w:rsidR="00A57845" w:rsidRPr="00A57845" w:rsidRDefault="00A57845" w:rsidP="00C3315D">
      <w:pPr>
        <w:tabs>
          <w:tab w:val="left" w:pos="4230"/>
        </w:tabs>
        <w:rPr>
          <w:rFonts w:ascii="Trebuchet MS" w:hAnsi="Trebuchet MS"/>
          <w:sz w:val="18"/>
          <w:szCs w:val="18"/>
        </w:rPr>
      </w:pPr>
    </w:p>
    <w:tbl>
      <w:tblPr>
        <w:tblStyle w:val="TableGrid"/>
        <w:tblW w:w="10627" w:type="dxa"/>
        <w:tblLook w:val="04A0" w:firstRow="1" w:lastRow="0" w:firstColumn="1" w:lastColumn="0" w:noHBand="0" w:noVBand="1"/>
      </w:tblPr>
      <w:tblGrid>
        <w:gridCol w:w="10627"/>
      </w:tblGrid>
      <w:tr w:rsidR="00A57845" w:rsidRPr="00B86375" w14:paraId="73901F0D" w14:textId="77777777" w:rsidTr="57514112">
        <w:tc>
          <w:tcPr>
            <w:tcW w:w="10627" w:type="dxa"/>
            <w:shd w:val="clear" w:color="auto" w:fill="D9D9D9" w:themeFill="background1" w:themeFillShade="D9"/>
          </w:tcPr>
          <w:p w14:paraId="0E1C6D0C" w14:textId="77777777" w:rsidR="00A57845" w:rsidRPr="00B86375" w:rsidRDefault="00A57845" w:rsidP="00A57845">
            <w:pPr>
              <w:rPr>
                <w:b/>
                <w:sz w:val="24"/>
                <w:szCs w:val="24"/>
              </w:rPr>
            </w:pPr>
            <w:r>
              <w:rPr>
                <w:b/>
                <w:sz w:val="24"/>
                <w:szCs w:val="24"/>
              </w:rPr>
              <w:t>Report</w:t>
            </w:r>
          </w:p>
        </w:tc>
      </w:tr>
      <w:tr w:rsidR="00A57845" w14:paraId="3707189F" w14:textId="77777777" w:rsidTr="57514112">
        <w:tc>
          <w:tcPr>
            <w:tcW w:w="10627" w:type="dxa"/>
          </w:tcPr>
          <w:p w14:paraId="7B0430AD" w14:textId="77777777" w:rsidR="007C5512" w:rsidRPr="007C5512" w:rsidRDefault="007C5512" w:rsidP="007C5512">
            <w:pPr>
              <w:rPr>
                <w:b/>
                <w:sz w:val="24"/>
                <w:szCs w:val="24"/>
                <w:u w:val="single"/>
              </w:rPr>
            </w:pPr>
          </w:p>
          <w:p w14:paraId="6ACC5FE5" w14:textId="77777777" w:rsidR="009C7200" w:rsidRPr="007C5512" w:rsidRDefault="009C7200" w:rsidP="007C5512">
            <w:pPr>
              <w:rPr>
                <w:b/>
                <w:sz w:val="24"/>
                <w:szCs w:val="24"/>
                <w:u w:val="single"/>
              </w:rPr>
            </w:pPr>
            <w:r w:rsidRPr="007C5512">
              <w:rPr>
                <w:b/>
                <w:sz w:val="24"/>
                <w:szCs w:val="24"/>
                <w:u w:val="single"/>
              </w:rPr>
              <w:t>SCOTTISH GOVERNMENT – JUSTICE</w:t>
            </w:r>
          </w:p>
          <w:p w14:paraId="3D87C88E" w14:textId="77777777" w:rsidR="009C7200" w:rsidRPr="007C5512" w:rsidRDefault="009C7200" w:rsidP="007C5512">
            <w:pPr>
              <w:rPr>
                <w:b/>
                <w:sz w:val="24"/>
                <w:szCs w:val="24"/>
              </w:rPr>
            </w:pPr>
          </w:p>
          <w:p w14:paraId="1D25CCE0" w14:textId="77777777" w:rsidR="009C7200" w:rsidRPr="007C5512" w:rsidRDefault="009C7200" w:rsidP="007C5512">
            <w:pPr>
              <w:rPr>
                <w:b/>
                <w:sz w:val="24"/>
                <w:szCs w:val="24"/>
              </w:rPr>
            </w:pPr>
          </w:p>
          <w:p w14:paraId="7F2F36C4" w14:textId="5013B4FC" w:rsidR="00182190" w:rsidRDefault="00182190" w:rsidP="007C5512">
            <w:pPr>
              <w:rPr>
                <w:b/>
                <w:sz w:val="24"/>
                <w:szCs w:val="24"/>
              </w:rPr>
            </w:pPr>
            <w:r>
              <w:rPr>
                <w:b/>
                <w:sz w:val="24"/>
                <w:szCs w:val="24"/>
              </w:rPr>
              <w:t xml:space="preserve">MINISTER FOR VICTIMS AND COMMUNITY SAFETY </w:t>
            </w:r>
          </w:p>
          <w:p w14:paraId="1F1309DB" w14:textId="20667A16" w:rsidR="00182190" w:rsidRDefault="00182190" w:rsidP="007C5512">
            <w:pPr>
              <w:rPr>
                <w:b/>
                <w:sz w:val="24"/>
                <w:szCs w:val="24"/>
              </w:rPr>
            </w:pPr>
          </w:p>
          <w:p w14:paraId="21CAE483" w14:textId="50BE8ABD" w:rsidR="00182190" w:rsidRDefault="00182190" w:rsidP="00182190">
            <w:pPr>
              <w:rPr>
                <w:sz w:val="24"/>
                <w:szCs w:val="24"/>
              </w:rPr>
            </w:pPr>
            <w:r>
              <w:rPr>
                <w:b/>
                <w:sz w:val="24"/>
                <w:szCs w:val="24"/>
              </w:rPr>
              <w:t xml:space="preserve">On 13 June: </w:t>
            </w:r>
            <w:r>
              <w:rPr>
                <w:sz w:val="24"/>
                <w:szCs w:val="24"/>
              </w:rPr>
              <w:t xml:space="preserve">Ray Macfarlane and Colin Lancaster attended </w:t>
            </w:r>
            <w:r w:rsidRPr="00182190">
              <w:rPr>
                <w:sz w:val="24"/>
                <w:szCs w:val="24"/>
              </w:rPr>
              <w:t>the Scottish Parliament for their first meeting with Siobhian Brown, MSP since her appointment as Minister for Victims &amp; Community Safety earlier this year. As well as serving as a general introductor</w:t>
            </w:r>
            <w:r>
              <w:rPr>
                <w:sz w:val="24"/>
                <w:szCs w:val="24"/>
              </w:rPr>
              <w:t xml:space="preserve">y meeting, the agenda included: </w:t>
            </w:r>
          </w:p>
          <w:p w14:paraId="38DD5E2A" w14:textId="77777777" w:rsidR="00182190" w:rsidRPr="00182190" w:rsidRDefault="00182190" w:rsidP="00182190">
            <w:pPr>
              <w:rPr>
                <w:sz w:val="24"/>
                <w:szCs w:val="24"/>
              </w:rPr>
            </w:pPr>
          </w:p>
          <w:p w14:paraId="30D3C56F" w14:textId="4131B0C8" w:rsidR="00182190" w:rsidRPr="00182190" w:rsidRDefault="00182190" w:rsidP="00182190">
            <w:pPr>
              <w:pStyle w:val="ListParagraph"/>
              <w:numPr>
                <w:ilvl w:val="0"/>
                <w:numId w:val="5"/>
              </w:numPr>
            </w:pPr>
            <w:r w:rsidRPr="00182190">
              <w:t>an overview of the current legal aid landscape, including improvement opportunities that might be offered by reform of the system</w:t>
            </w:r>
          </w:p>
          <w:p w14:paraId="474A128F" w14:textId="2C1A7C17" w:rsidR="00182190" w:rsidRPr="00182190" w:rsidRDefault="00182190" w:rsidP="00182190">
            <w:pPr>
              <w:pStyle w:val="ListParagraph"/>
              <w:numPr>
                <w:ilvl w:val="0"/>
                <w:numId w:val="5"/>
              </w:numPr>
            </w:pPr>
            <w:r w:rsidRPr="00182190">
              <w:t xml:space="preserve">Grant Funding </w:t>
            </w:r>
          </w:p>
          <w:p w14:paraId="16666C5F" w14:textId="59BDC7FD" w:rsidR="00182190" w:rsidRDefault="00182190" w:rsidP="00182190">
            <w:pPr>
              <w:pStyle w:val="ListParagraph"/>
              <w:numPr>
                <w:ilvl w:val="0"/>
                <w:numId w:val="5"/>
              </w:numPr>
            </w:pPr>
            <w:r w:rsidRPr="00182190">
              <w:t>SLAB’s Corporate Plan Objectives 2023-26.</w:t>
            </w:r>
          </w:p>
          <w:p w14:paraId="28BEE5C7" w14:textId="78115BA2" w:rsidR="00E41D24" w:rsidRPr="00182190" w:rsidRDefault="00E41D24" w:rsidP="008E5124"/>
          <w:p w14:paraId="59E01A2C" w14:textId="77777777" w:rsidR="00182190" w:rsidRDefault="00182190" w:rsidP="007C5512">
            <w:pPr>
              <w:rPr>
                <w:b/>
                <w:sz w:val="24"/>
                <w:szCs w:val="24"/>
              </w:rPr>
            </w:pPr>
          </w:p>
          <w:p w14:paraId="4E316652" w14:textId="63FC1C8C" w:rsidR="009C7200" w:rsidRPr="007C5512" w:rsidRDefault="009C7200" w:rsidP="007C5512">
            <w:pPr>
              <w:rPr>
                <w:b/>
                <w:sz w:val="24"/>
                <w:szCs w:val="24"/>
              </w:rPr>
            </w:pPr>
            <w:r w:rsidRPr="007C5512">
              <w:rPr>
                <w:b/>
                <w:sz w:val="24"/>
                <w:szCs w:val="24"/>
              </w:rPr>
              <w:t>SCOTTISH GOVERNMENT, DEPUTY DIRECTOR OF JUSTICE, JUSTICE DIRECTORATE</w:t>
            </w:r>
          </w:p>
          <w:p w14:paraId="582F336D" w14:textId="77777777" w:rsidR="009C7200" w:rsidRPr="007C5512" w:rsidRDefault="009C7200" w:rsidP="007C5512">
            <w:pPr>
              <w:rPr>
                <w:b/>
                <w:sz w:val="24"/>
                <w:szCs w:val="24"/>
              </w:rPr>
            </w:pPr>
          </w:p>
          <w:p w14:paraId="25D4BC0F" w14:textId="3B229515" w:rsidR="009C7200" w:rsidRPr="007C5512" w:rsidRDefault="009C7200" w:rsidP="007C5512">
            <w:pPr>
              <w:rPr>
                <w:sz w:val="24"/>
                <w:szCs w:val="24"/>
              </w:rPr>
            </w:pPr>
            <w:r w:rsidRPr="007C5512">
              <w:rPr>
                <w:b/>
                <w:sz w:val="24"/>
                <w:szCs w:val="24"/>
              </w:rPr>
              <w:t>On</w:t>
            </w:r>
            <w:r w:rsidRPr="007C5512">
              <w:rPr>
                <w:sz w:val="24"/>
                <w:szCs w:val="24"/>
              </w:rPr>
              <w:t xml:space="preserve"> </w:t>
            </w:r>
            <w:r w:rsidR="00B81C1F">
              <w:rPr>
                <w:b/>
                <w:sz w:val="24"/>
                <w:szCs w:val="24"/>
              </w:rPr>
              <w:t xml:space="preserve">19 July: </w:t>
            </w:r>
            <w:r w:rsidR="00023B1E" w:rsidRPr="007C5512">
              <w:rPr>
                <w:b/>
                <w:sz w:val="24"/>
                <w:szCs w:val="24"/>
              </w:rPr>
              <w:t xml:space="preserve"> </w:t>
            </w:r>
            <w:r w:rsidR="00B81C1F">
              <w:rPr>
                <w:sz w:val="24"/>
                <w:szCs w:val="24"/>
              </w:rPr>
              <w:t>Colin Lancaster had</w:t>
            </w:r>
            <w:r w:rsidR="00B81C1F" w:rsidRPr="00B81C1F">
              <w:rPr>
                <w:sz w:val="24"/>
                <w:szCs w:val="24"/>
              </w:rPr>
              <w:t xml:space="preserve"> his</w:t>
            </w:r>
            <w:r w:rsidR="00B81C1F">
              <w:rPr>
                <w:sz w:val="24"/>
                <w:szCs w:val="24"/>
              </w:rPr>
              <w:t xml:space="preserve"> regular</w:t>
            </w:r>
            <w:r w:rsidR="00B81C1F" w:rsidRPr="00B81C1F">
              <w:rPr>
                <w:sz w:val="24"/>
                <w:szCs w:val="24"/>
              </w:rPr>
              <w:t xml:space="preserve"> monthly catch up with Scottish Government’s Deputy Director of Justice, Denise Swanson, to discuss and action outstanding issues</w:t>
            </w:r>
            <w:r w:rsidR="003A746D">
              <w:rPr>
                <w:sz w:val="24"/>
                <w:szCs w:val="24"/>
              </w:rPr>
              <w:t xml:space="preserve"> in relation to legal aid</w:t>
            </w:r>
            <w:r w:rsidR="00B81C1F" w:rsidRPr="00B81C1F">
              <w:rPr>
                <w:sz w:val="24"/>
                <w:szCs w:val="24"/>
              </w:rPr>
              <w:t xml:space="preserve">. </w:t>
            </w:r>
          </w:p>
          <w:p w14:paraId="6D3F4EA8" w14:textId="77777777" w:rsidR="009C7200" w:rsidRPr="007C5512" w:rsidRDefault="009C7200" w:rsidP="007C5512">
            <w:pPr>
              <w:rPr>
                <w:sz w:val="24"/>
                <w:szCs w:val="24"/>
              </w:rPr>
            </w:pPr>
          </w:p>
          <w:p w14:paraId="30B9809D" w14:textId="77777777" w:rsidR="009C7200" w:rsidRPr="007C5512" w:rsidRDefault="009C7200" w:rsidP="007C5512">
            <w:pPr>
              <w:rPr>
                <w:sz w:val="24"/>
                <w:szCs w:val="24"/>
              </w:rPr>
            </w:pPr>
          </w:p>
          <w:p w14:paraId="5787CAFE" w14:textId="3536377C" w:rsidR="009C7200" w:rsidRPr="007C5512" w:rsidRDefault="009C7200" w:rsidP="007C5512">
            <w:pPr>
              <w:rPr>
                <w:b/>
                <w:sz w:val="24"/>
                <w:szCs w:val="24"/>
              </w:rPr>
            </w:pPr>
            <w:r w:rsidRPr="007C5512">
              <w:rPr>
                <w:b/>
                <w:sz w:val="24"/>
                <w:szCs w:val="24"/>
              </w:rPr>
              <w:t xml:space="preserve">SCOTTISH </w:t>
            </w:r>
            <w:r w:rsidR="0034464C" w:rsidRPr="007C5512">
              <w:rPr>
                <w:b/>
                <w:sz w:val="24"/>
                <w:szCs w:val="24"/>
              </w:rPr>
              <w:t xml:space="preserve">GOVERNMENT’S  AGE OF CRIMINAL RESPONSIBILITY (ACRA) </w:t>
            </w:r>
            <w:r w:rsidR="00EF1ED0">
              <w:rPr>
                <w:b/>
                <w:sz w:val="24"/>
                <w:szCs w:val="24"/>
              </w:rPr>
              <w:t>ADVISORY GROUP</w:t>
            </w:r>
            <w:r w:rsidR="0034464C" w:rsidRPr="007C5512">
              <w:rPr>
                <w:b/>
                <w:sz w:val="24"/>
                <w:szCs w:val="24"/>
              </w:rPr>
              <w:t xml:space="preserve"> </w:t>
            </w:r>
          </w:p>
          <w:p w14:paraId="0F8368D0" w14:textId="77777777" w:rsidR="009C7200" w:rsidRPr="007C5512" w:rsidRDefault="009C7200" w:rsidP="007C5512">
            <w:pPr>
              <w:rPr>
                <w:sz w:val="24"/>
                <w:szCs w:val="24"/>
              </w:rPr>
            </w:pPr>
          </w:p>
          <w:p w14:paraId="3F58B4AD" w14:textId="35A04C5B" w:rsidR="007C5512" w:rsidRDefault="009C7200" w:rsidP="007C5512">
            <w:pPr>
              <w:rPr>
                <w:sz w:val="24"/>
                <w:szCs w:val="24"/>
              </w:rPr>
            </w:pPr>
            <w:r w:rsidRPr="007C5512">
              <w:rPr>
                <w:b/>
                <w:sz w:val="24"/>
                <w:szCs w:val="24"/>
              </w:rPr>
              <w:t xml:space="preserve">On </w:t>
            </w:r>
            <w:r w:rsidR="00230B0B">
              <w:rPr>
                <w:b/>
                <w:sz w:val="24"/>
                <w:szCs w:val="24"/>
              </w:rPr>
              <w:t>5 June:</w:t>
            </w:r>
            <w:r w:rsidR="0034464C" w:rsidRPr="007C5512">
              <w:rPr>
                <w:b/>
                <w:sz w:val="24"/>
                <w:szCs w:val="24"/>
              </w:rPr>
              <w:t xml:space="preserve"> </w:t>
            </w:r>
            <w:r w:rsidRPr="007C5512">
              <w:rPr>
                <w:b/>
                <w:sz w:val="24"/>
                <w:szCs w:val="24"/>
              </w:rPr>
              <w:t xml:space="preserve"> </w:t>
            </w:r>
            <w:r w:rsidR="00230B0B" w:rsidRPr="00230B0B">
              <w:rPr>
                <w:sz w:val="24"/>
                <w:szCs w:val="24"/>
              </w:rPr>
              <w:t xml:space="preserve">Wendy Dalgleish </w:t>
            </w:r>
            <w:r w:rsidR="00230B0B">
              <w:rPr>
                <w:sz w:val="24"/>
                <w:szCs w:val="24"/>
              </w:rPr>
              <w:t>attended</w:t>
            </w:r>
            <w:r w:rsidR="00230B0B" w:rsidRPr="00230B0B">
              <w:rPr>
                <w:sz w:val="24"/>
                <w:szCs w:val="24"/>
              </w:rPr>
              <w:t xml:space="preserve"> Strathclyde University for two sessions organised by Scottish Government; the Age of Criminal Responsibility (Scotland) Act Advisory Group, which continues to oversee ongoing work around </w:t>
            </w:r>
            <w:r w:rsidR="00EF1ED0">
              <w:rPr>
                <w:sz w:val="24"/>
                <w:szCs w:val="24"/>
              </w:rPr>
              <w:t xml:space="preserve">full implementation of the Act. Followed by </w:t>
            </w:r>
            <w:r w:rsidR="00230B0B" w:rsidRPr="00230B0B">
              <w:rPr>
                <w:sz w:val="24"/>
                <w:szCs w:val="24"/>
              </w:rPr>
              <w:t>the Children (Care and Justice) Bill Implementation Group (CBIG)</w:t>
            </w:r>
            <w:r w:rsidR="00EF1ED0">
              <w:rPr>
                <w:sz w:val="24"/>
                <w:szCs w:val="24"/>
              </w:rPr>
              <w:t>. This was</w:t>
            </w:r>
            <w:r w:rsidR="00230B0B" w:rsidRPr="00230B0B">
              <w:rPr>
                <w:sz w:val="24"/>
                <w:szCs w:val="24"/>
              </w:rPr>
              <w:t xml:space="preserve"> the first meeting of the </w:t>
            </w:r>
            <w:r w:rsidR="007058C1" w:rsidRPr="00230B0B">
              <w:rPr>
                <w:sz w:val="24"/>
                <w:szCs w:val="24"/>
              </w:rPr>
              <w:t>CBIG, which</w:t>
            </w:r>
            <w:r w:rsidR="00EF1ED0">
              <w:rPr>
                <w:sz w:val="24"/>
                <w:szCs w:val="24"/>
              </w:rPr>
              <w:t xml:space="preserve"> was an</w:t>
            </w:r>
            <w:r w:rsidR="00230B0B" w:rsidRPr="00230B0B">
              <w:rPr>
                <w:sz w:val="24"/>
                <w:szCs w:val="24"/>
              </w:rPr>
              <w:t xml:space="preserve"> interactive session to explor</w:t>
            </w:r>
            <w:r w:rsidR="00EF1ED0">
              <w:rPr>
                <w:sz w:val="24"/>
                <w:szCs w:val="24"/>
              </w:rPr>
              <w:t xml:space="preserve">e the wider landscape of policy and </w:t>
            </w:r>
            <w:r w:rsidR="00230B0B" w:rsidRPr="00230B0B">
              <w:rPr>
                <w:sz w:val="24"/>
                <w:szCs w:val="24"/>
              </w:rPr>
              <w:t>practice developments and where the Bill falls within that, alongside facilitated implementation</w:t>
            </w:r>
            <w:r w:rsidR="00EF1ED0">
              <w:t xml:space="preserve"> </w:t>
            </w:r>
            <w:r w:rsidR="00EF1ED0" w:rsidRPr="00EF1ED0">
              <w:rPr>
                <w:sz w:val="24"/>
                <w:szCs w:val="24"/>
              </w:rPr>
              <w:t>discussions on key themes associated with the Bill.</w:t>
            </w:r>
          </w:p>
          <w:p w14:paraId="491824C4" w14:textId="77777777" w:rsidR="007C5512" w:rsidRPr="007C5512" w:rsidRDefault="007C5512" w:rsidP="007C5512">
            <w:pPr>
              <w:rPr>
                <w:sz w:val="24"/>
                <w:szCs w:val="24"/>
              </w:rPr>
            </w:pPr>
          </w:p>
          <w:p w14:paraId="3E475DD4" w14:textId="77777777" w:rsidR="009C7200" w:rsidRPr="007C5512" w:rsidRDefault="009C7200" w:rsidP="007C5512">
            <w:pPr>
              <w:rPr>
                <w:b/>
                <w:sz w:val="24"/>
                <w:szCs w:val="24"/>
              </w:rPr>
            </w:pPr>
            <w:r w:rsidRPr="007C5512">
              <w:rPr>
                <w:b/>
                <w:sz w:val="24"/>
                <w:szCs w:val="24"/>
              </w:rPr>
              <w:t xml:space="preserve">SCOTTISH CIVIL JUSTICE COUNCIL </w:t>
            </w:r>
          </w:p>
          <w:p w14:paraId="52E753B3" w14:textId="77777777" w:rsidR="009C7200" w:rsidRPr="007C5512" w:rsidRDefault="009C7200" w:rsidP="007C5512">
            <w:pPr>
              <w:rPr>
                <w:b/>
                <w:sz w:val="24"/>
                <w:szCs w:val="24"/>
              </w:rPr>
            </w:pPr>
          </w:p>
          <w:p w14:paraId="0F82D106" w14:textId="562718C7" w:rsidR="009C7200" w:rsidRDefault="009C7200" w:rsidP="007C5512">
            <w:pPr>
              <w:rPr>
                <w:sz w:val="24"/>
                <w:szCs w:val="24"/>
              </w:rPr>
            </w:pPr>
            <w:r w:rsidRPr="007C5512">
              <w:rPr>
                <w:b/>
                <w:sz w:val="24"/>
                <w:szCs w:val="24"/>
              </w:rPr>
              <w:t xml:space="preserve">On </w:t>
            </w:r>
            <w:r w:rsidR="00FD2F33">
              <w:rPr>
                <w:b/>
                <w:sz w:val="24"/>
                <w:szCs w:val="24"/>
              </w:rPr>
              <w:t>22 May</w:t>
            </w:r>
            <w:r w:rsidR="00AA5ABB" w:rsidRPr="007C5512">
              <w:rPr>
                <w:b/>
                <w:sz w:val="24"/>
                <w:szCs w:val="24"/>
              </w:rPr>
              <w:t xml:space="preserve">:  </w:t>
            </w:r>
            <w:r w:rsidR="00FD2F33" w:rsidRPr="00FD2F33">
              <w:rPr>
                <w:sz w:val="24"/>
                <w:szCs w:val="24"/>
              </w:rPr>
              <w:t>Colin Lanc</w:t>
            </w:r>
            <w:r w:rsidR="00FD2F33">
              <w:rPr>
                <w:sz w:val="24"/>
                <w:szCs w:val="24"/>
              </w:rPr>
              <w:t xml:space="preserve">aster attended </w:t>
            </w:r>
            <w:r w:rsidR="00FD2F33" w:rsidRPr="00FD2F33">
              <w:rPr>
                <w:sz w:val="24"/>
                <w:szCs w:val="24"/>
              </w:rPr>
              <w:t xml:space="preserve">the latest </w:t>
            </w:r>
            <w:r w:rsidR="009A7252">
              <w:rPr>
                <w:sz w:val="24"/>
                <w:szCs w:val="24"/>
              </w:rPr>
              <w:t>meeting of</w:t>
            </w:r>
            <w:r w:rsidR="009A7252" w:rsidRPr="00FD2F33">
              <w:rPr>
                <w:sz w:val="24"/>
                <w:szCs w:val="24"/>
              </w:rPr>
              <w:t xml:space="preserve"> </w:t>
            </w:r>
            <w:r w:rsidR="009A7252">
              <w:rPr>
                <w:sz w:val="24"/>
                <w:szCs w:val="24"/>
              </w:rPr>
              <w:t xml:space="preserve">the </w:t>
            </w:r>
            <w:r w:rsidR="00FD2F33" w:rsidRPr="00FD2F33">
              <w:rPr>
                <w:sz w:val="24"/>
                <w:szCs w:val="24"/>
              </w:rPr>
              <w:t>Scottish Civil Justice Council (SCJC) at Parli</w:t>
            </w:r>
            <w:r w:rsidR="00C924A1">
              <w:rPr>
                <w:sz w:val="24"/>
                <w:szCs w:val="24"/>
              </w:rPr>
              <w:t>ament House. The agenda included</w:t>
            </w:r>
            <w:r w:rsidR="00FD2F33" w:rsidRPr="00FD2F33">
              <w:rPr>
                <w:sz w:val="24"/>
                <w:szCs w:val="24"/>
              </w:rPr>
              <w:t xml:space="preserve"> an oral update on the Age of Criminal Responsibility (Scotland) Act, Electronic Transmission of Documents, ACRA Forms, the SCJC Draft 2022-23 Annual Report and 2023 Programme, Solicitor Fees, and </w:t>
            </w:r>
            <w:r w:rsidR="00C924A1">
              <w:rPr>
                <w:sz w:val="24"/>
                <w:szCs w:val="24"/>
              </w:rPr>
              <w:t xml:space="preserve">Council Governance matters. </w:t>
            </w:r>
          </w:p>
          <w:p w14:paraId="0313DDED" w14:textId="393E94E2" w:rsidR="00182190" w:rsidRDefault="00182190" w:rsidP="007C5512">
            <w:pPr>
              <w:rPr>
                <w:sz w:val="24"/>
                <w:szCs w:val="24"/>
              </w:rPr>
            </w:pPr>
          </w:p>
          <w:p w14:paraId="7DCAE1CA" w14:textId="2564756D" w:rsidR="00182190" w:rsidRDefault="00182190" w:rsidP="00182190">
            <w:pPr>
              <w:spacing w:after="160" w:line="252" w:lineRule="auto"/>
              <w:rPr>
                <w:sz w:val="24"/>
                <w:szCs w:val="24"/>
              </w:rPr>
            </w:pPr>
            <w:r w:rsidRPr="000708B9">
              <w:rPr>
                <w:b/>
                <w:sz w:val="24"/>
                <w:szCs w:val="24"/>
              </w:rPr>
              <w:t>On 12 June:</w:t>
            </w:r>
            <w:r>
              <w:rPr>
                <w:sz w:val="24"/>
                <w:szCs w:val="24"/>
              </w:rPr>
              <w:t xml:space="preserve"> Colin Lancaster and Ian Dickson were invited to attend an event organised by the </w:t>
            </w:r>
            <w:hyperlink r:id="rId13" w:history="1">
              <w:r>
                <w:rPr>
                  <w:rStyle w:val="Hyperlink"/>
                  <w:b/>
                  <w:bCs/>
                  <w:color w:val="2758A8"/>
                  <w:sz w:val="24"/>
                  <w:szCs w:val="24"/>
                </w:rPr>
                <w:t>Lord President</w:t>
              </w:r>
            </w:hyperlink>
            <w:r>
              <w:rPr>
                <w:sz w:val="24"/>
                <w:szCs w:val="24"/>
              </w:rPr>
              <w:t xml:space="preserve"> celebrating </w:t>
            </w:r>
            <w:hyperlink r:id="rId14" w:history="1">
              <w:r>
                <w:rPr>
                  <w:rStyle w:val="Hyperlink"/>
                  <w:b/>
                  <w:bCs/>
                  <w:color w:val="2758A8"/>
                  <w:sz w:val="24"/>
                  <w:szCs w:val="24"/>
                </w:rPr>
                <w:t>Scottish Civil Justice Council’s</w:t>
              </w:r>
            </w:hyperlink>
            <w:r>
              <w:rPr>
                <w:sz w:val="24"/>
                <w:szCs w:val="24"/>
              </w:rPr>
              <w:t xml:space="preserve"> 10 Year Anniversary, which was hosted at Playfair Hall, Surgeons Quarter, Edinburgh.</w:t>
            </w:r>
          </w:p>
          <w:p w14:paraId="797BA7E5" w14:textId="08FA657D" w:rsidR="00615DD7" w:rsidRPr="007C5512" w:rsidRDefault="00615DD7" w:rsidP="007C5512">
            <w:pPr>
              <w:rPr>
                <w:sz w:val="24"/>
                <w:szCs w:val="24"/>
              </w:rPr>
            </w:pPr>
          </w:p>
          <w:p w14:paraId="17E504F0" w14:textId="77777777" w:rsidR="00615DD7" w:rsidRPr="007C5512" w:rsidRDefault="00615DD7" w:rsidP="007C5512">
            <w:pPr>
              <w:rPr>
                <w:b/>
                <w:sz w:val="24"/>
                <w:szCs w:val="24"/>
              </w:rPr>
            </w:pPr>
            <w:r w:rsidRPr="007C5512">
              <w:rPr>
                <w:b/>
                <w:sz w:val="24"/>
                <w:szCs w:val="24"/>
              </w:rPr>
              <w:t xml:space="preserve">SCOTTISH CIVIL JUSTICE COUNCIL RULES REWRITE COMMITTEE </w:t>
            </w:r>
          </w:p>
          <w:p w14:paraId="47FB31B2" w14:textId="77777777" w:rsidR="00615DD7" w:rsidRPr="007C5512" w:rsidRDefault="00615DD7" w:rsidP="007C5512">
            <w:pPr>
              <w:rPr>
                <w:sz w:val="24"/>
                <w:szCs w:val="24"/>
              </w:rPr>
            </w:pPr>
            <w:r w:rsidRPr="007C5512">
              <w:rPr>
                <w:sz w:val="24"/>
                <w:szCs w:val="24"/>
              </w:rPr>
              <w:t xml:space="preserve"> </w:t>
            </w:r>
          </w:p>
          <w:p w14:paraId="0AAE5096" w14:textId="6A93664A" w:rsidR="00615DD7" w:rsidRPr="007C5512" w:rsidRDefault="00BB63D5" w:rsidP="00BB63D5">
            <w:pPr>
              <w:rPr>
                <w:sz w:val="24"/>
                <w:szCs w:val="24"/>
              </w:rPr>
            </w:pPr>
            <w:r>
              <w:rPr>
                <w:b/>
                <w:sz w:val="24"/>
                <w:szCs w:val="24"/>
              </w:rPr>
              <w:t>On 19 June</w:t>
            </w:r>
            <w:r w:rsidR="00615DD7" w:rsidRPr="007C5512">
              <w:rPr>
                <w:b/>
                <w:sz w:val="24"/>
                <w:szCs w:val="24"/>
              </w:rPr>
              <w:t xml:space="preserve">: </w:t>
            </w:r>
            <w:r w:rsidR="00615DD7" w:rsidRPr="007C5512">
              <w:rPr>
                <w:sz w:val="24"/>
                <w:szCs w:val="24"/>
              </w:rPr>
              <w:t xml:space="preserve">Ian Dickson </w:t>
            </w:r>
            <w:r w:rsidR="007C5512" w:rsidRPr="007C5512">
              <w:rPr>
                <w:sz w:val="24"/>
                <w:szCs w:val="24"/>
              </w:rPr>
              <w:t>attended a</w:t>
            </w:r>
            <w:r w:rsidR="00615DD7" w:rsidRPr="007C5512">
              <w:rPr>
                <w:sz w:val="24"/>
                <w:szCs w:val="24"/>
              </w:rPr>
              <w:t xml:space="preserve"> meeting</w:t>
            </w:r>
            <w:r w:rsidR="007C5512">
              <w:rPr>
                <w:sz w:val="24"/>
                <w:szCs w:val="24"/>
              </w:rPr>
              <w:t xml:space="preserve"> of</w:t>
            </w:r>
            <w:r w:rsidR="00615DD7" w:rsidRPr="007C5512">
              <w:rPr>
                <w:sz w:val="24"/>
                <w:szCs w:val="24"/>
              </w:rPr>
              <w:t xml:space="preserve"> the Sco</w:t>
            </w:r>
            <w:r>
              <w:rPr>
                <w:sz w:val="24"/>
                <w:szCs w:val="24"/>
              </w:rPr>
              <w:t>ttish Civil Justice Committee’</w:t>
            </w:r>
            <w:r w:rsidR="00615DD7" w:rsidRPr="007C5512">
              <w:rPr>
                <w:sz w:val="24"/>
                <w:szCs w:val="24"/>
              </w:rPr>
              <w:t>s Rules Rewrite Committee at Parliam</w:t>
            </w:r>
            <w:r>
              <w:rPr>
                <w:sz w:val="24"/>
                <w:szCs w:val="24"/>
              </w:rPr>
              <w:t>ent House. The agenda included t</w:t>
            </w:r>
            <w:r w:rsidR="00615DD7" w:rsidRPr="007C5512">
              <w:rPr>
                <w:sz w:val="24"/>
                <w:szCs w:val="24"/>
              </w:rPr>
              <w:t xml:space="preserve">he </w:t>
            </w:r>
            <w:r w:rsidRPr="00BB63D5">
              <w:rPr>
                <w:sz w:val="24"/>
                <w:szCs w:val="24"/>
              </w:rPr>
              <w:t xml:space="preserve">Discontinuing use of </w:t>
            </w:r>
            <w:r>
              <w:rPr>
                <w:sz w:val="24"/>
                <w:szCs w:val="24"/>
              </w:rPr>
              <w:t>the signet and</w:t>
            </w:r>
            <w:r w:rsidRPr="00BB63D5">
              <w:rPr>
                <w:sz w:val="24"/>
                <w:szCs w:val="24"/>
              </w:rPr>
              <w:t xml:space="preserve"> Consulting on the Ordinary Procedure Rule</w:t>
            </w:r>
            <w:r>
              <w:rPr>
                <w:sz w:val="24"/>
                <w:szCs w:val="24"/>
              </w:rPr>
              <w:t xml:space="preserve">s. </w:t>
            </w:r>
          </w:p>
          <w:p w14:paraId="5C563294" w14:textId="77777777" w:rsidR="00615DD7" w:rsidRPr="007C5512" w:rsidRDefault="00615DD7" w:rsidP="007C5512">
            <w:pPr>
              <w:rPr>
                <w:sz w:val="24"/>
                <w:szCs w:val="24"/>
              </w:rPr>
            </w:pPr>
          </w:p>
          <w:p w14:paraId="71DF386C" w14:textId="77777777" w:rsidR="009C7200" w:rsidRPr="007C5512" w:rsidRDefault="009C7200" w:rsidP="007C5512">
            <w:pPr>
              <w:rPr>
                <w:sz w:val="24"/>
                <w:szCs w:val="24"/>
              </w:rPr>
            </w:pPr>
            <w:r w:rsidRPr="007C5512">
              <w:rPr>
                <w:b/>
                <w:sz w:val="24"/>
                <w:szCs w:val="24"/>
              </w:rPr>
              <w:t xml:space="preserve">SCOTTISH GOVERNMENT, CRIMINAL JUSTICE BOARD </w:t>
            </w:r>
            <w:r w:rsidRPr="007C5512">
              <w:rPr>
                <w:sz w:val="24"/>
                <w:szCs w:val="24"/>
              </w:rPr>
              <w:t xml:space="preserve"> </w:t>
            </w:r>
          </w:p>
          <w:p w14:paraId="1B846D37" w14:textId="77777777" w:rsidR="009C7200" w:rsidRPr="007C5512" w:rsidRDefault="009C7200" w:rsidP="007C5512">
            <w:pPr>
              <w:rPr>
                <w:sz w:val="24"/>
                <w:szCs w:val="24"/>
              </w:rPr>
            </w:pPr>
          </w:p>
          <w:p w14:paraId="425E92B3" w14:textId="3DB345B8" w:rsidR="009C7200" w:rsidRDefault="009C7200" w:rsidP="007C5512">
            <w:pPr>
              <w:rPr>
                <w:sz w:val="24"/>
                <w:szCs w:val="24"/>
                <w:highlight w:val="yellow"/>
              </w:rPr>
            </w:pPr>
            <w:r w:rsidRPr="007C5512">
              <w:rPr>
                <w:b/>
                <w:sz w:val="24"/>
                <w:szCs w:val="24"/>
              </w:rPr>
              <w:t xml:space="preserve">On </w:t>
            </w:r>
            <w:r w:rsidR="00230B0B">
              <w:rPr>
                <w:b/>
                <w:sz w:val="24"/>
                <w:szCs w:val="24"/>
              </w:rPr>
              <w:t>2 June:</w:t>
            </w:r>
            <w:r w:rsidRPr="007C5512">
              <w:rPr>
                <w:b/>
                <w:sz w:val="24"/>
                <w:szCs w:val="24"/>
              </w:rPr>
              <w:t xml:space="preserve"> </w:t>
            </w:r>
            <w:r w:rsidRPr="007058C1">
              <w:rPr>
                <w:sz w:val="24"/>
                <w:szCs w:val="24"/>
              </w:rPr>
              <w:t xml:space="preserve">Colin Lancaster attended </w:t>
            </w:r>
            <w:r w:rsidR="009A5039" w:rsidRPr="007058C1">
              <w:rPr>
                <w:sz w:val="24"/>
                <w:szCs w:val="24"/>
              </w:rPr>
              <w:t>the first</w:t>
            </w:r>
            <w:r w:rsidR="00230B0B" w:rsidRPr="007058C1">
              <w:rPr>
                <w:sz w:val="24"/>
                <w:szCs w:val="24"/>
              </w:rPr>
              <w:t xml:space="preserve"> in person </w:t>
            </w:r>
            <w:r w:rsidRPr="007058C1">
              <w:rPr>
                <w:sz w:val="24"/>
                <w:szCs w:val="24"/>
              </w:rPr>
              <w:t xml:space="preserve">Criminal Justice Board </w:t>
            </w:r>
            <w:r w:rsidR="00230B0B" w:rsidRPr="007058C1">
              <w:rPr>
                <w:sz w:val="24"/>
                <w:szCs w:val="24"/>
              </w:rPr>
              <w:t>at Parliament house</w:t>
            </w:r>
            <w:r w:rsidRPr="007058C1">
              <w:rPr>
                <w:sz w:val="24"/>
                <w:szCs w:val="24"/>
              </w:rPr>
              <w:t>, the agenda included</w:t>
            </w:r>
            <w:r w:rsidR="007058C1" w:rsidRPr="007058C1">
              <w:rPr>
                <w:sz w:val="24"/>
                <w:szCs w:val="24"/>
              </w:rPr>
              <w:t xml:space="preserve">: </w:t>
            </w:r>
          </w:p>
          <w:p w14:paraId="423275F8" w14:textId="7BE885F7" w:rsidR="007058C1" w:rsidRDefault="007058C1" w:rsidP="007C5512">
            <w:pPr>
              <w:rPr>
                <w:sz w:val="24"/>
                <w:szCs w:val="24"/>
              </w:rPr>
            </w:pPr>
          </w:p>
          <w:p w14:paraId="23C0CE99" w14:textId="2DB4A07C" w:rsidR="007058C1" w:rsidRPr="007058C1" w:rsidRDefault="007058C1" w:rsidP="007058C1">
            <w:pPr>
              <w:pStyle w:val="ListParagraph"/>
              <w:numPr>
                <w:ilvl w:val="0"/>
                <w:numId w:val="6"/>
              </w:numPr>
              <w:rPr>
                <w:rFonts w:cs="Arial"/>
              </w:rPr>
            </w:pPr>
            <w:r w:rsidRPr="007058C1">
              <w:rPr>
                <w:rFonts w:cs="Arial"/>
                <w:bCs/>
              </w:rPr>
              <w:t>Summary Justice Review - Update and Consideration of Digital Images of Productions</w:t>
            </w:r>
            <w:r w:rsidRPr="007058C1">
              <w:rPr>
                <w:rFonts w:cs="Arial"/>
              </w:rPr>
              <w:tab/>
            </w:r>
          </w:p>
          <w:p w14:paraId="2F281304" w14:textId="7FB00147" w:rsidR="007058C1" w:rsidRPr="007058C1" w:rsidRDefault="007058C1" w:rsidP="007058C1">
            <w:pPr>
              <w:pStyle w:val="ListParagraph"/>
              <w:numPr>
                <w:ilvl w:val="0"/>
                <w:numId w:val="6"/>
              </w:numPr>
              <w:rPr>
                <w:rFonts w:cs="Arial"/>
              </w:rPr>
            </w:pPr>
            <w:r w:rsidRPr="007058C1">
              <w:rPr>
                <w:rFonts w:cs="Arial"/>
              </w:rPr>
              <w:t xml:space="preserve">Electronic Monitoring </w:t>
            </w:r>
          </w:p>
          <w:p w14:paraId="27AE2E9A" w14:textId="011574A2" w:rsidR="007058C1" w:rsidRPr="007058C1" w:rsidRDefault="007058C1" w:rsidP="007058C1">
            <w:pPr>
              <w:pStyle w:val="ListParagraph"/>
              <w:numPr>
                <w:ilvl w:val="0"/>
                <w:numId w:val="6"/>
              </w:numPr>
              <w:rPr>
                <w:rFonts w:cs="Arial"/>
              </w:rPr>
            </w:pPr>
            <w:r w:rsidRPr="007058C1">
              <w:rPr>
                <w:rFonts w:cs="Arial"/>
              </w:rPr>
              <w:t>Audit Scotland Report: Criminal Courts Backlog</w:t>
            </w:r>
          </w:p>
          <w:p w14:paraId="45CD692D" w14:textId="2C974EFE" w:rsidR="007058C1" w:rsidRPr="007058C1" w:rsidRDefault="007058C1" w:rsidP="007058C1">
            <w:pPr>
              <w:pStyle w:val="ListParagraph"/>
              <w:numPr>
                <w:ilvl w:val="0"/>
                <w:numId w:val="6"/>
              </w:numPr>
              <w:rPr>
                <w:rFonts w:cs="Arial"/>
              </w:rPr>
            </w:pPr>
            <w:r w:rsidRPr="007058C1">
              <w:rPr>
                <w:rFonts w:cs="Arial"/>
                <w:bCs/>
              </w:rPr>
              <w:t>Cabinet Secretary for Justice and Home Affairs Roundtable Event on 14 June on Support for People Released Direct</w:t>
            </w:r>
            <w:r w:rsidR="004D0263">
              <w:rPr>
                <w:rFonts w:cs="Arial"/>
                <w:bCs/>
              </w:rPr>
              <w:t>ly</w:t>
            </w:r>
            <w:r w:rsidRPr="007058C1">
              <w:rPr>
                <w:rFonts w:cs="Arial"/>
                <w:bCs/>
              </w:rPr>
              <w:t xml:space="preserve"> from Court following </w:t>
            </w:r>
            <w:r w:rsidR="009A5039" w:rsidRPr="007058C1">
              <w:rPr>
                <w:rFonts w:cs="Arial"/>
                <w:bCs/>
              </w:rPr>
              <w:t>Remand.</w:t>
            </w:r>
          </w:p>
          <w:p w14:paraId="7448B923" w14:textId="195A6630" w:rsidR="007058C1" w:rsidRPr="007058C1" w:rsidRDefault="007058C1" w:rsidP="007058C1">
            <w:pPr>
              <w:pStyle w:val="ListParagraph"/>
              <w:numPr>
                <w:ilvl w:val="0"/>
                <w:numId w:val="6"/>
              </w:numPr>
              <w:rPr>
                <w:bCs/>
                <w:color w:val="1F497D"/>
              </w:rPr>
            </w:pPr>
            <w:r w:rsidRPr="007058C1">
              <w:rPr>
                <w:rFonts w:cs="Arial"/>
                <w:bCs/>
              </w:rPr>
              <w:t>UK COVID-19 Public Inquiry Request for Evidence</w:t>
            </w:r>
          </w:p>
          <w:p w14:paraId="1F851241" w14:textId="77777777" w:rsidR="007058C1" w:rsidRDefault="007058C1" w:rsidP="007C5512">
            <w:pPr>
              <w:rPr>
                <w:sz w:val="24"/>
                <w:szCs w:val="24"/>
              </w:rPr>
            </w:pPr>
          </w:p>
          <w:p w14:paraId="3B310D3B" w14:textId="2C2E899D" w:rsidR="00F61A33" w:rsidRPr="007058C1" w:rsidRDefault="00F61A33" w:rsidP="007C5512">
            <w:pPr>
              <w:rPr>
                <w:sz w:val="24"/>
                <w:szCs w:val="24"/>
              </w:rPr>
            </w:pPr>
            <w:r w:rsidRPr="007058C1">
              <w:rPr>
                <w:b/>
                <w:sz w:val="24"/>
                <w:szCs w:val="24"/>
              </w:rPr>
              <w:t xml:space="preserve">On 30 June: </w:t>
            </w:r>
            <w:r w:rsidRPr="007058C1">
              <w:rPr>
                <w:sz w:val="24"/>
                <w:szCs w:val="24"/>
              </w:rPr>
              <w:t>Marie – Louise Fox attended the latest Scottish Government Criminal Justice Board on Teams. Agenda i</w:t>
            </w:r>
            <w:r w:rsidR="007058C1" w:rsidRPr="007058C1">
              <w:rPr>
                <w:sz w:val="24"/>
                <w:szCs w:val="24"/>
              </w:rPr>
              <w:t xml:space="preserve">ncluded: </w:t>
            </w:r>
          </w:p>
          <w:p w14:paraId="1062279A" w14:textId="0F0F4D1C" w:rsidR="007058C1" w:rsidRPr="007058C1" w:rsidRDefault="007058C1" w:rsidP="007C5512">
            <w:pPr>
              <w:rPr>
                <w:sz w:val="24"/>
                <w:szCs w:val="24"/>
              </w:rPr>
            </w:pPr>
          </w:p>
          <w:p w14:paraId="4665B3CA" w14:textId="2BE2A8F1" w:rsidR="007058C1" w:rsidRPr="007058C1" w:rsidRDefault="007058C1" w:rsidP="007058C1">
            <w:pPr>
              <w:pStyle w:val="ListParagraph"/>
              <w:numPr>
                <w:ilvl w:val="0"/>
                <w:numId w:val="7"/>
              </w:numPr>
              <w:rPr>
                <w:rFonts w:cs="Arial"/>
                <w:bCs/>
                <w:i/>
                <w:iCs/>
              </w:rPr>
            </w:pPr>
            <w:r w:rsidRPr="007058C1">
              <w:rPr>
                <w:rFonts w:cs="Arial"/>
              </w:rPr>
              <w:t xml:space="preserve">Prison Population: Update </w:t>
            </w:r>
          </w:p>
          <w:p w14:paraId="464F0D61" w14:textId="43BE315A" w:rsidR="007058C1" w:rsidRPr="007058C1" w:rsidRDefault="007058C1" w:rsidP="007058C1">
            <w:pPr>
              <w:pStyle w:val="ListParagraph"/>
              <w:numPr>
                <w:ilvl w:val="0"/>
                <w:numId w:val="7"/>
              </w:numPr>
              <w:rPr>
                <w:rFonts w:cs="Arial"/>
                <w:bCs/>
                <w:i/>
                <w:iCs/>
              </w:rPr>
            </w:pPr>
            <w:r w:rsidRPr="007058C1">
              <w:rPr>
                <w:rFonts w:cs="Arial"/>
              </w:rPr>
              <w:t>Audit Scotland Report on Criminal Courts Backlogs: System Response</w:t>
            </w:r>
          </w:p>
          <w:p w14:paraId="61C128BD" w14:textId="24775A09" w:rsidR="007058C1" w:rsidRPr="007058C1" w:rsidRDefault="007058C1" w:rsidP="007058C1">
            <w:pPr>
              <w:pStyle w:val="ListParagraph"/>
              <w:numPr>
                <w:ilvl w:val="0"/>
                <w:numId w:val="7"/>
              </w:numPr>
              <w:rPr>
                <w:rFonts w:cs="Arial"/>
              </w:rPr>
            </w:pPr>
            <w:r w:rsidRPr="007058C1">
              <w:rPr>
                <w:rFonts w:cs="Arial"/>
              </w:rPr>
              <w:t>COVID Inquiries</w:t>
            </w:r>
            <w:r w:rsidRPr="007058C1">
              <w:rPr>
                <w:rFonts w:cs="Arial"/>
                <w:bCs/>
              </w:rPr>
              <w:t xml:space="preserve"> </w:t>
            </w:r>
            <w:r w:rsidRPr="007058C1">
              <w:rPr>
                <w:rFonts w:cs="Arial"/>
              </w:rPr>
              <w:t xml:space="preserve">       </w:t>
            </w:r>
          </w:p>
          <w:p w14:paraId="3E03FF69" w14:textId="272EA696" w:rsidR="008E5124" w:rsidRDefault="008E5124" w:rsidP="007C5512">
            <w:pPr>
              <w:rPr>
                <w:b/>
                <w:sz w:val="24"/>
                <w:szCs w:val="24"/>
              </w:rPr>
            </w:pPr>
          </w:p>
          <w:p w14:paraId="43B994B2" w14:textId="44942C4C" w:rsidR="008E5124" w:rsidRDefault="008E5124" w:rsidP="007C5512">
            <w:pPr>
              <w:rPr>
                <w:sz w:val="24"/>
                <w:szCs w:val="24"/>
              </w:rPr>
            </w:pPr>
            <w:r>
              <w:rPr>
                <w:b/>
                <w:sz w:val="24"/>
                <w:szCs w:val="24"/>
              </w:rPr>
              <w:t>On 28 July</w:t>
            </w:r>
            <w:r w:rsidRPr="007058C1">
              <w:rPr>
                <w:b/>
                <w:sz w:val="24"/>
                <w:szCs w:val="24"/>
              </w:rPr>
              <w:t xml:space="preserve">: </w:t>
            </w:r>
            <w:r w:rsidRPr="007058C1">
              <w:rPr>
                <w:sz w:val="24"/>
                <w:szCs w:val="24"/>
              </w:rPr>
              <w:t>Colin Lancaster attended the latest Scottish Government Criminal Justice Board on Teams. Agenda and papers still to be finalised at the time of writing.</w:t>
            </w:r>
            <w:r>
              <w:rPr>
                <w:sz w:val="24"/>
                <w:szCs w:val="24"/>
              </w:rPr>
              <w:t xml:space="preserve"> </w:t>
            </w:r>
          </w:p>
          <w:p w14:paraId="5A764F0B" w14:textId="77777777" w:rsidR="00373B26" w:rsidRPr="008E5124" w:rsidRDefault="00373B26" w:rsidP="007C5512">
            <w:pPr>
              <w:rPr>
                <w:b/>
                <w:sz w:val="24"/>
                <w:szCs w:val="24"/>
              </w:rPr>
            </w:pPr>
          </w:p>
          <w:p w14:paraId="2906CF08" w14:textId="3761D70D" w:rsidR="007C5512" w:rsidRPr="007C5512" w:rsidRDefault="007C5512" w:rsidP="007C5512">
            <w:pPr>
              <w:rPr>
                <w:sz w:val="24"/>
                <w:szCs w:val="24"/>
              </w:rPr>
            </w:pPr>
          </w:p>
          <w:p w14:paraId="05412EAA" w14:textId="77777777" w:rsidR="00711574" w:rsidRPr="007C5512" w:rsidRDefault="00711574" w:rsidP="007C5512">
            <w:pPr>
              <w:rPr>
                <w:sz w:val="24"/>
                <w:szCs w:val="24"/>
              </w:rPr>
            </w:pPr>
            <w:r w:rsidRPr="007C5512">
              <w:rPr>
                <w:b/>
                <w:sz w:val="24"/>
                <w:szCs w:val="24"/>
              </w:rPr>
              <w:lastRenderedPageBreak/>
              <w:t xml:space="preserve">SCOTTISH GOVERNMENT’S CRIMINAL JUSTICE PROGRAMME BOARD </w:t>
            </w:r>
            <w:r w:rsidRPr="007C5512">
              <w:rPr>
                <w:sz w:val="24"/>
                <w:szCs w:val="24"/>
              </w:rPr>
              <w:t xml:space="preserve"> </w:t>
            </w:r>
          </w:p>
          <w:p w14:paraId="30A7F18C" w14:textId="77777777" w:rsidR="00711574" w:rsidRPr="007C5512" w:rsidRDefault="00711574" w:rsidP="007C5512">
            <w:pPr>
              <w:rPr>
                <w:sz w:val="24"/>
                <w:szCs w:val="24"/>
              </w:rPr>
            </w:pPr>
          </w:p>
          <w:p w14:paraId="35EA4DC5" w14:textId="3AA0B5F2" w:rsidR="00711574" w:rsidRDefault="00711574" w:rsidP="007C5512">
            <w:pPr>
              <w:rPr>
                <w:sz w:val="24"/>
                <w:szCs w:val="24"/>
              </w:rPr>
            </w:pPr>
            <w:r w:rsidRPr="007C5512">
              <w:rPr>
                <w:b/>
                <w:sz w:val="24"/>
                <w:szCs w:val="24"/>
              </w:rPr>
              <w:t xml:space="preserve">On </w:t>
            </w:r>
            <w:r w:rsidR="00182190">
              <w:rPr>
                <w:b/>
                <w:sz w:val="24"/>
                <w:szCs w:val="24"/>
              </w:rPr>
              <w:t>13 June</w:t>
            </w:r>
            <w:r w:rsidRPr="007C5512">
              <w:rPr>
                <w:b/>
                <w:sz w:val="24"/>
                <w:szCs w:val="24"/>
              </w:rPr>
              <w:t xml:space="preserve">: </w:t>
            </w:r>
            <w:r w:rsidRPr="007C5512">
              <w:rPr>
                <w:sz w:val="24"/>
                <w:szCs w:val="24"/>
              </w:rPr>
              <w:t>Marie-Louise Fox attended a meeting of the Scottish Government’s Criminal Justice Programme Board on Teams, the Board continues to bring together sector organisations for a collaborative approach to addressing Justice Transformation challenges.</w:t>
            </w:r>
          </w:p>
          <w:p w14:paraId="4270DE01" w14:textId="2BEBEBF3" w:rsidR="00C61E1D" w:rsidRDefault="00C61E1D" w:rsidP="007C5512">
            <w:pPr>
              <w:rPr>
                <w:sz w:val="24"/>
                <w:szCs w:val="24"/>
              </w:rPr>
            </w:pPr>
          </w:p>
          <w:p w14:paraId="59A9C64B" w14:textId="3236886A" w:rsidR="00936043" w:rsidRPr="007058C1" w:rsidRDefault="00C61E1D" w:rsidP="007C5512">
            <w:pPr>
              <w:rPr>
                <w:b/>
                <w:sz w:val="24"/>
                <w:szCs w:val="24"/>
              </w:rPr>
            </w:pPr>
            <w:r>
              <w:rPr>
                <w:b/>
                <w:sz w:val="24"/>
                <w:szCs w:val="24"/>
              </w:rPr>
              <w:t xml:space="preserve">On 12 July: </w:t>
            </w:r>
            <w:r w:rsidRPr="00C61E1D">
              <w:rPr>
                <w:sz w:val="24"/>
                <w:szCs w:val="24"/>
              </w:rPr>
              <w:t xml:space="preserve">Kingsley Thomas </w:t>
            </w:r>
            <w:r>
              <w:rPr>
                <w:sz w:val="24"/>
                <w:szCs w:val="24"/>
              </w:rPr>
              <w:t>attended the</w:t>
            </w:r>
            <w:r w:rsidRPr="00C61E1D">
              <w:rPr>
                <w:sz w:val="24"/>
                <w:szCs w:val="24"/>
              </w:rPr>
              <w:t xml:space="preserve"> Scottish Government’s Criminal Justice Programme Board, which is overseeing various reforms, in particular </w:t>
            </w:r>
            <w:r w:rsidR="009A5039" w:rsidRPr="00C61E1D">
              <w:rPr>
                <w:sz w:val="24"/>
                <w:szCs w:val="24"/>
              </w:rPr>
              <w:t>Person-Centred</w:t>
            </w:r>
            <w:r w:rsidRPr="00C61E1D">
              <w:rPr>
                <w:sz w:val="24"/>
                <w:szCs w:val="24"/>
              </w:rPr>
              <w:t xml:space="preserve"> Justice and System Efficiency developments. This includes the system wide work on Virtual Courts, and the Summary Case Management pilots in Hamilton, Dundee and Paisley.</w:t>
            </w:r>
          </w:p>
          <w:p w14:paraId="717E78CB" w14:textId="77777777" w:rsidR="009C7200" w:rsidRPr="007C5512" w:rsidRDefault="009C7200" w:rsidP="007C5512">
            <w:pPr>
              <w:rPr>
                <w:b/>
                <w:i/>
                <w:sz w:val="24"/>
                <w:szCs w:val="24"/>
              </w:rPr>
            </w:pPr>
          </w:p>
          <w:p w14:paraId="3229A3D0" w14:textId="24A1918B" w:rsidR="00401D74" w:rsidRPr="007C5512" w:rsidRDefault="00401D74" w:rsidP="007C5512">
            <w:pPr>
              <w:rPr>
                <w:sz w:val="24"/>
                <w:szCs w:val="24"/>
              </w:rPr>
            </w:pPr>
          </w:p>
          <w:p w14:paraId="027E3AC2" w14:textId="0AD7D922" w:rsidR="00401D74" w:rsidRPr="007C5512" w:rsidRDefault="000708B9" w:rsidP="007C5512">
            <w:pPr>
              <w:rPr>
                <w:sz w:val="24"/>
                <w:szCs w:val="24"/>
              </w:rPr>
            </w:pPr>
            <w:r>
              <w:rPr>
                <w:b/>
                <w:sz w:val="24"/>
                <w:szCs w:val="24"/>
              </w:rPr>
              <w:t xml:space="preserve">SCOTTISH GOVERNMENT’S JUSTICE </w:t>
            </w:r>
            <w:r w:rsidR="00711574" w:rsidRPr="007C5512">
              <w:rPr>
                <w:b/>
                <w:sz w:val="24"/>
                <w:szCs w:val="24"/>
              </w:rPr>
              <w:t xml:space="preserve">RESILIENCE </w:t>
            </w:r>
            <w:r w:rsidR="00401D74" w:rsidRPr="007C5512">
              <w:rPr>
                <w:b/>
                <w:sz w:val="24"/>
                <w:szCs w:val="24"/>
              </w:rPr>
              <w:t>SUBGROUB</w:t>
            </w:r>
            <w:r w:rsidR="00401D74" w:rsidRPr="007C5512">
              <w:rPr>
                <w:sz w:val="24"/>
                <w:szCs w:val="24"/>
              </w:rPr>
              <w:t xml:space="preserve"> </w:t>
            </w:r>
          </w:p>
          <w:p w14:paraId="3FA0CFEF" w14:textId="77777777" w:rsidR="00401D74" w:rsidRPr="007C5512" w:rsidRDefault="00401D74" w:rsidP="007C5512">
            <w:pPr>
              <w:rPr>
                <w:sz w:val="24"/>
                <w:szCs w:val="24"/>
              </w:rPr>
            </w:pPr>
          </w:p>
          <w:p w14:paraId="1755EB28" w14:textId="5A58B436" w:rsidR="00401D74" w:rsidRPr="007C5512" w:rsidRDefault="000708B9" w:rsidP="007C5512">
            <w:pPr>
              <w:rPr>
                <w:sz w:val="24"/>
                <w:szCs w:val="24"/>
              </w:rPr>
            </w:pPr>
            <w:r>
              <w:rPr>
                <w:b/>
                <w:sz w:val="24"/>
                <w:szCs w:val="24"/>
              </w:rPr>
              <w:t>On 20 July</w:t>
            </w:r>
            <w:r w:rsidR="00401D74" w:rsidRPr="007C5512">
              <w:rPr>
                <w:b/>
                <w:sz w:val="24"/>
                <w:szCs w:val="24"/>
              </w:rPr>
              <w:t xml:space="preserve">: </w:t>
            </w:r>
            <w:r w:rsidRPr="000708B9">
              <w:rPr>
                <w:sz w:val="24"/>
                <w:szCs w:val="24"/>
              </w:rPr>
              <w:t xml:space="preserve">Kingsley Thomas </w:t>
            </w:r>
            <w:r>
              <w:rPr>
                <w:sz w:val="24"/>
                <w:szCs w:val="24"/>
              </w:rPr>
              <w:t>attended a meeting of the</w:t>
            </w:r>
            <w:r w:rsidRPr="000708B9">
              <w:rPr>
                <w:sz w:val="24"/>
                <w:szCs w:val="24"/>
              </w:rPr>
              <w:t xml:space="preserve"> Scottish Government’s Justice Resilience </w:t>
            </w:r>
            <w:r w:rsidR="009A5039" w:rsidRPr="000708B9">
              <w:rPr>
                <w:sz w:val="24"/>
                <w:szCs w:val="24"/>
              </w:rPr>
              <w:t>Subgroup</w:t>
            </w:r>
            <w:r w:rsidRPr="000708B9">
              <w:rPr>
                <w:sz w:val="24"/>
                <w:szCs w:val="24"/>
              </w:rPr>
              <w:t xml:space="preserve"> on Teams. This is the former Covid-19 </w:t>
            </w:r>
            <w:r w:rsidR="009A5039" w:rsidRPr="000708B9">
              <w:rPr>
                <w:sz w:val="24"/>
                <w:szCs w:val="24"/>
              </w:rPr>
              <w:t>Subgroup</w:t>
            </w:r>
            <w:r w:rsidRPr="000708B9">
              <w:rPr>
                <w:sz w:val="24"/>
                <w:szCs w:val="24"/>
              </w:rPr>
              <w:t xml:space="preserve"> which now monitors the justice system’s ability to respond to major activities, and the Justice Board’s Recover, Renew, Transform work across the justice agencies.</w:t>
            </w:r>
          </w:p>
          <w:p w14:paraId="35DB25ED" w14:textId="3F43E769" w:rsidR="00711574" w:rsidRPr="007C5512" w:rsidRDefault="00711574" w:rsidP="007C5512">
            <w:pPr>
              <w:rPr>
                <w:b/>
                <w:sz w:val="24"/>
                <w:szCs w:val="24"/>
              </w:rPr>
            </w:pPr>
          </w:p>
          <w:p w14:paraId="6CEE1E18" w14:textId="49A111CB" w:rsidR="006F4D92" w:rsidRPr="007C5512" w:rsidRDefault="006F4D92" w:rsidP="006F4D92">
            <w:pPr>
              <w:rPr>
                <w:b/>
                <w:sz w:val="24"/>
                <w:szCs w:val="24"/>
              </w:rPr>
            </w:pPr>
            <w:r w:rsidRPr="007C5512">
              <w:rPr>
                <w:b/>
                <w:sz w:val="24"/>
                <w:szCs w:val="24"/>
              </w:rPr>
              <w:t xml:space="preserve">SCOTTISH </w:t>
            </w:r>
            <w:r w:rsidR="009A5039" w:rsidRPr="007C5512">
              <w:rPr>
                <w:b/>
                <w:sz w:val="24"/>
                <w:szCs w:val="24"/>
              </w:rPr>
              <w:t>GOVERNMENT’S LEGAL</w:t>
            </w:r>
            <w:r w:rsidRPr="007C5512">
              <w:rPr>
                <w:b/>
                <w:sz w:val="24"/>
                <w:szCs w:val="24"/>
              </w:rPr>
              <w:t xml:space="preserve"> AID </w:t>
            </w:r>
            <w:r>
              <w:rPr>
                <w:b/>
                <w:sz w:val="24"/>
                <w:szCs w:val="24"/>
              </w:rPr>
              <w:t xml:space="preserve">BILL PROJECT BOARD </w:t>
            </w:r>
            <w:r w:rsidRPr="007C5512">
              <w:rPr>
                <w:b/>
                <w:sz w:val="24"/>
                <w:szCs w:val="24"/>
              </w:rPr>
              <w:t xml:space="preserve"> </w:t>
            </w:r>
          </w:p>
          <w:p w14:paraId="334AD7EE" w14:textId="0A430F52" w:rsidR="00711574" w:rsidRDefault="00711574" w:rsidP="007C5512">
            <w:pPr>
              <w:rPr>
                <w:b/>
                <w:sz w:val="24"/>
                <w:szCs w:val="24"/>
              </w:rPr>
            </w:pPr>
          </w:p>
          <w:p w14:paraId="2395965B" w14:textId="037D1988" w:rsidR="006F4D92" w:rsidRDefault="006F4D92" w:rsidP="007C5512">
            <w:pPr>
              <w:rPr>
                <w:b/>
                <w:sz w:val="24"/>
                <w:szCs w:val="24"/>
              </w:rPr>
            </w:pPr>
            <w:r>
              <w:rPr>
                <w:b/>
                <w:sz w:val="24"/>
                <w:szCs w:val="24"/>
              </w:rPr>
              <w:t>On 24 May</w:t>
            </w:r>
            <w:r w:rsidR="00EF1ED0">
              <w:rPr>
                <w:b/>
                <w:sz w:val="24"/>
                <w:szCs w:val="24"/>
              </w:rPr>
              <w:t xml:space="preserve"> and 6 June</w:t>
            </w:r>
            <w:r>
              <w:rPr>
                <w:b/>
                <w:sz w:val="24"/>
                <w:szCs w:val="24"/>
              </w:rPr>
              <w:t xml:space="preserve">: </w:t>
            </w:r>
            <w:r>
              <w:rPr>
                <w:sz w:val="24"/>
                <w:szCs w:val="24"/>
              </w:rPr>
              <w:t>Colin Lancaster, Marie – Louise Fox and Andrew McIntosh attended a meeting of the</w:t>
            </w:r>
            <w:r>
              <w:t xml:space="preserve"> </w:t>
            </w:r>
            <w:r w:rsidRPr="006F4D92">
              <w:rPr>
                <w:sz w:val="24"/>
                <w:szCs w:val="24"/>
              </w:rPr>
              <w:t xml:space="preserve">Scottish Government legal aid bill project board </w:t>
            </w:r>
            <w:r w:rsidR="00EF1ED0">
              <w:rPr>
                <w:rFonts w:cs="Calibri"/>
                <w:sz w:val="24"/>
                <w:szCs w:val="24"/>
              </w:rPr>
              <w:t>to discuss government progress and planning for future legal aid reform.</w:t>
            </w:r>
            <w:r w:rsidR="00EF1ED0">
              <w:rPr>
                <w:b/>
                <w:sz w:val="24"/>
                <w:szCs w:val="24"/>
              </w:rPr>
              <w:t xml:space="preserve"> </w:t>
            </w:r>
          </w:p>
          <w:p w14:paraId="7149217D" w14:textId="455BCF99" w:rsidR="008E5124" w:rsidRDefault="008E5124" w:rsidP="007C5512">
            <w:pPr>
              <w:rPr>
                <w:b/>
                <w:sz w:val="24"/>
                <w:szCs w:val="24"/>
              </w:rPr>
            </w:pPr>
          </w:p>
          <w:p w14:paraId="6E37F9E5" w14:textId="02AF7CF2" w:rsidR="008E5124" w:rsidRPr="008E5124" w:rsidRDefault="008E5124" w:rsidP="007C5512">
            <w:pPr>
              <w:rPr>
                <w:b/>
                <w:sz w:val="24"/>
                <w:szCs w:val="24"/>
              </w:rPr>
            </w:pPr>
            <w:r>
              <w:rPr>
                <w:b/>
                <w:sz w:val="24"/>
                <w:szCs w:val="24"/>
              </w:rPr>
              <w:t xml:space="preserve">On 28 July: </w:t>
            </w:r>
            <w:r>
              <w:rPr>
                <w:sz w:val="24"/>
                <w:szCs w:val="24"/>
              </w:rPr>
              <w:t>Colin Lancaster, Marie – Louise Fox, Ian Dickson, Hazel Thoms and Andrew McIntosh attended a meeting of the</w:t>
            </w:r>
            <w:r>
              <w:t xml:space="preserve"> </w:t>
            </w:r>
            <w:r w:rsidRPr="006F4D92">
              <w:rPr>
                <w:sz w:val="24"/>
                <w:szCs w:val="24"/>
              </w:rPr>
              <w:t>Scottish Government legal aid bill project board</w:t>
            </w:r>
            <w:r>
              <w:rPr>
                <w:sz w:val="24"/>
                <w:szCs w:val="24"/>
              </w:rPr>
              <w:t xml:space="preserve"> in Thistle House</w:t>
            </w:r>
            <w:r w:rsidRPr="006F4D92">
              <w:rPr>
                <w:sz w:val="24"/>
                <w:szCs w:val="24"/>
              </w:rPr>
              <w:t xml:space="preserve"> </w:t>
            </w:r>
            <w:r>
              <w:rPr>
                <w:rFonts w:cs="Calibri"/>
                <w:sz w:val="24"/>
                <w:szCs w:val="24"/>
              </w:rPr>
              <w:t>to discuss government progress and planning for future legal aid reform.</w:t>
            </w:r>
          </w:p>
          <w:p w14:paraId="6755573C" w14:textId="77777777" w:rsidR="006F4D92" w:rsidRPr="007C5512" w:rsidRDefault="006F4D92" w:rsidP="007C5512">
            <w:pPr>
              <w:rPr>
                <w:b/>
                <w:sz w:val="24"/>
                <w:szCs w:val="24"/>
              </w:rPr>
            </w:pPr>
          </w:p>
          <w:p w14:paraId="594A8F57" w14:textId="4BE38FC5" w:rsidR="009C7200" w:rsidRPr="007C5512" w:rsidRDefault="000C3889" w:rsidP="007C5512">
            <w:pPr>
              <w:rPr>
                <w:b/>
                <w:sz w:val="24"/>
                <w:szCs w:val="24"/>
              </w:rPr>
            </w:pPr>
            <w:r w:rsidRPr="007C5512">
              <w:rPr>
                <w:b/>
                <w:sz w:val="24"/>
                <w:szCs w:val="24"/>
              </w:rPr>
              <w:t xml:space="preserve">SCOTTISH </w:t>
            </w:r>
            <w:r w:rsidR="009A5039" w:rsidRPr="007C5512">
              <w:rPr>
                <w:b/>
                <w:sz w:val="24"/>
                <w:szCs w:val="24"/>
              </w:rPr>
              <w:t>GOVERNMENT’S LEGAL</w:t>
            </w:r>
            <w:r w:rsidRPr="007C5512">
              <w:rPr>
                <w:b/>
                <w:sz w:val="24"/>
                <w:szCs w:val="24"/>
              </w:rPr>
              <w:t xml:space="preserve"> AID PAYMENT RESEARCH PROJECT </w:t>
            </w:r>
          </w:p>
          <w:p w14:paraId="1C69DA32" w14:textId="77777777" w:rsidR="000C3889" w:rsidRPr="007C5512" w:rsidRDefault="000C3889" w:rsidP="007C5512">
            <w:pPr>
              <w:rPr>
                <w:b/>
                <w:sz w:val="24"/>
                <w:szCs w:val="24"/>
              </w:rPr>
            </w:pPr>
          </w:p>
          <w:p w14:paraId="23E45E9F" w14:textId="43EFAD0F" w:rsidR="009C7200" w:rsidRPr="007C5512" w:rsidRDefault="009C7200" w:rsidP="007C5512">
            <w:pPr>
              <w:rPr>
                <w:b/>
                <w:sz w:val="24"/>
                <w:szCs w:val="24"/>
              </w:rPr>
            </w:pPr>
            <w:r w:rsidRPr="007C5512">
              <w:rPr>
                <w:b/>
                <w:sz w:val="24"/>
                <w:szCs w:val="24"/>
              </w:rPr>
              <w:t xml:space="preserve">On </w:t>
            </w:r>
            <w:r w:rsidR="00EF1ED0">
              <w:rPr>
                <w:b/>
                <w:sz w:val="24"/>
                <w:szCs w:val="24"/>
              </w:rPr>
              <w:t>5 June</w:t>
            </w:r>
            <w:r w:rsidR="000C3889" w:rsidRPr="007C5512">
              <w:rPr>
                <w:b/>
                <w:sz w:val="24"/>
                <w:szCs w:val="24"/>
              </w:rPr>
              <w:t xml:space="preserve">: </w:t>
            </w:r>
            <w:r w:rsidRPr="007C5512">
              <w:rPr>
                <w:b/>
                <w:sz w:val="24"/>
                <w:szCs w:val="24"/>
              </w:rPr>
              <w:t xml:space="preserve">  </w:t>
            </w:r>
            <w:r w:rsidR="000C3889" w:rsidRPr="007C5512">
              <w:rPr>
                <w:sz w:val="24"/>
                <w:szCs w:val="24"/>
              </w:rPr>
              <w:t xml:space="preserve">Marie-Louise Fox, Colin Lancaster, Matt Taylor, and John Osborne attended </w:t>
            </w:r>
            <w:r w:rsidR="00FD49A1" w:rsidRPr="007C5512">
              <w:rPr>
                <w:sz w:val="24"/>
                <w:szCs w:val="24"/>
              </w:rPr>
              <w:t>a session</w:t>
            </w:r>
            <w:r w:rsidR="000C3889" w:rsidRPr="007C5512">
              <w:rPr>
                <w:sz w:val="24"/>
                <w:szCs w:val="24"/>
              </w:rPr>
              <w:t xml:space="preserve"> with Scottish Government </w:t>
            </w:r>
            <w:r w:rsidR="000708B9" w:rsidRPr="007C5512">
              <w:rPr>
                <w:sz w:val="24"/>
                <w:szCs w:val="24"/>
              </w:rPr>
              <w:t>colleagues</w:t>
            </w:r>
            <w:r w:rsidR="000C3889" w:rsidRPr="007C5512">
              <w:rPr>
                <w:sz w:val="24"/>
                <w:szCs w:val="24"/>
              </w:rPr>
              <w:t xml:space="preserve"> and representatives from the Law Society of Scotland and Scottish Solicitors’ Bar Association, to </w:t>
            </w:r>
            <w:r w:rsidR="00EF1ED0" w:rsidRPr="00EF1ED0">
              <w:rPr>
                <w:sz w:val="24"/>
                <w:szCs w:val="24"/>
              </w:rPr>
              <w:t>finalise the project’s specification of research into profitability at legal aid firms and identify suitable members to join the Research Advisory Group (RAG).</w:t>
            </w:r>
            <w:r w:rsidR="00EF1ED0">
              <w:rPr>
                <w:sz w:val="24"/>
                <w:szCs w:val="24"/>
              </w:rPr>
              <w:t xml:space="preserve"> This was a recommendation of the Payment </w:t>
            </w:r>
            <w:r w:rsidR="007058C1">
              <w:rPr>
                <w:sz w:val="24"/>
                <w:szCs w:val="24"/>
              </w:rPr>
              <w:t>Panel, which</w:t>
            </w:r>
            <w:r w:rsidR="000C3889" w:rsidRPr="007C5512">
              <w:rPr>
                <w:sz w:val="24"/>
                <w:szCs w:val="24"/>
              </w:rPr>
              <w:t xml:space="preserve"> came out of the </w:t>
            </w:r>
            <w:r w:rsidR="00EF1ED0" w:rsidRPr="007C5512">
              <w:rPr>
                <w:sz w:val="24"/>
                <w:szCs w:val="24"/>
              </w:rPr>
              <w:t xml:space="preserve">Legal Aid Review. </w:t>
            </w:r>
          </w:p>
          <w:p w14:paraId="3BAD211A" w14:textId="77777777" w:rsidR="009C7200" w:rsidRPr="007C5512" w:rsidRDefault="009C7200" w:rsidP="007C5512">
            <w:pPr>
              <w:rPr>
                <w:sz w:val="24"/>
                <w:szCs w:val="24"/>
              </w:rPr>
            </w:pPr>
          </w:p>
          <w:p w14:paraId="7BDBB8E9" w14:textId="5514F495" w:rsidR="009C7200" w:rsidRPr="007C5512" w:rsidRDefault="00F03B0A" w:rsidP="007C5512">
            <w:pPr>
              <w:rPr>
                <w:b/>
                <w:sz w:val="24"/>
                <w:szCs w:val="24"/>
              </w:rPr>
            </w:pPr>
            <w:r w:rsidRPr="007C5512">
              <w:rPr>
                <w:b/>
                <w:sz w:val="24"/>
                <w:szCs w:val="24"/>
              </w:rPr>
              <w:t xml:space="preserve">SCOTTISH GOVERNMENT’S </w:t>
            </w:r>
            <w:r w:rsidRPr="00F03B0A">
              <w:rPr>
                <w:b/>
                <w:sz w:val="24"/>
                <w:szCs w:val="24"/>
              </w:rPr>
              <w:t>SCOTTISH GOVERNMENT’S VIOLENCE AGAINST WOMEN AND GIRLS (VAWG) UNIT</w:t>
            </w:r>
          </w:p>
          <w:p w14:paraId="3751B403" w14:textId="77777777" w:rsidR="009C7200" w:rsidRPr="007C5512" w:rsidRDefault="009C7200" w:rsidP="007C5512">
            <w:pPr>
              <w:rPr>
                <w:b/>
                <w:sz w:val="24"/>
                <w:szCs w:val="24"/>
              </w:rPr>
            </w:pPr>
          </w:p>
          <w:p w14:paraId="5473AA2F" w14:textId="6EB2406F" w:rsidR="009C7200" w:rsidRPr="007C5512" w:rsidRDefault="009C7200" w:rsidP="007C5512">
            <w:pPr>
              <w:rPr>
                <w:sz w:val="24"/>
                <w:szCs w:val="24"/>
              </w:rPr>
            </w:pPr>
            <w:r w:rsidRPr="007C5512">
              <w:rPr>
                <w:b/>
                <w:sz w:val="24"/>
                <w:szCs w:val="24"/>
              </w:rPr>
              <w:t xml:space="preserve">On </w:t>
            </w:r>
            <w:r w:rsidR="00230B0B">
              <w:rPr>
                <w:b/>
                <w:sz w:val="24"/>
                <w:szCs w:val="24"/>
              </w:rPr>
              <w:t>2 June</w:t>
            </w:r>
            <w:r w:rsidR="00C05EBA" w:rsidRPr="007C5512">
              <w:rPr>
                <w:b/>
                <w:sz w:val="24"/>
                <w:szCs w:val="24"/>
              </w:rPr>
              <w:t xml:space="preserve">: </w:t>
            </w:r>
            <w:r w:rsidR="00230B0B" w:rsidRPr="00230B0B">
              <w:rPr>
                <w:sz w:val="24"/>
                <w:szCs w:val="24"/>
              </w:rPr>
              <w:t xml:space="preserve">Marie-Louise Fox and Carolyn McLeod </w:t>
            </w:r>
            <w:r w:rsidR="00230B0B">
              <w:rPr>
                <w:sz w:val="24"/>
                <w:szCs w:val="24"/>
              </w:rPr>
              <w:t>met with</w:t>
            </w:r>
            <w:r w:rsidR="00230B0B" w:rsidRPr="00230B0B">
              <w:rPr>
                <w:sz w:val="24"/>
                <w:szCs w:val="24"/>
              </w:rPr>
              <w:t xml:space="preserve"> Lynsay Ross and Jeff Gibbons from Scottish Government’s Violence against women and girls (VAWG) unit to discuss the newly introduced Victims, Witnesses, and Justice Reform (Scotland) Bill, particularly Independent Legal Representation.</w:t>
            </w:r>
          </w:p>
          <w:p w14:paraId="711AF394" w14:textId="025AFC2B" w:rsidR="009C7200" w:rsidRPr="007C5512" w:rsidRDefault="009C7200" w:rsidP="007C5512">
            <w:pPr>
              <w:rPr>
                <w:b/>
                <w:sz w:val="24"/>
                <w:szCs w:val="24"/>
                <w:u w:val="single"/>
              </w:rPr>
            </w:pPr>
          </w:p>
          <w:p w14:paraId="31FF6E13" w14:textId="77777777" w:rsidR="009C7200" w:rsidRPr="007C5512" w:rsidRDefault="009C7200" w:rsidP="007C5512">
            <w:pPr>
              <w:rPr>
                <w:b/>
                <w:sz w:val="24"/>
                <w:szCs w:val="24"/>
                <w:u w:val="single"/>
              </w:rPr>
            </w:pPr>
            <w:r w:rsidRPr="007C5512">
              <w:rPr>
                <w:b/>
                <w:sz w:val="24"/>
                <w:szCs w:val="24"/>
                <w:u w:val="single"/>
              </w:rPr>
              <w:t>SCOTTISH GOVERNMENT – GENERAL</w:t>
            </w:r>
          </w:p>
          <w:p w14:paraId="2F2EABBD" w14:textId="77777777" w:rsidR="009C7200" w:rsidRPr="007C5512" w:rsidRDefault="009C7200" w:rsidP="007C5512">
            <w:pPr>
              <w:rPr>
                <w:i/>
                <w:sz w:val="24"/>
                <w:szCs w:val="24"/>
              </w:rPr>
            </w:pPr>
          </w:p>
          <w:p w14:paraId="7E6FE8FA" w14:textId="6DF92B26" w:rsidR="009C7200" w:rsidRPr="007C5512" w:rsidRDefault="009C7200" w:rsidP="007C5512">
            <w:pPr>
              <w:rPr>
                <w:b/>
                <w:sz w:val="24"/>
                <w:szCs w:val="24"/>
              </w:rPr>
            </w:pPr>
            <w:r w:rsidRPr="007C5512">
              <w:rPr>
                <w:b/>
                <w:sz w:val="24"/>
                <w:szCs w:val="24"/>
              </w:rPr>
              <w:t xml:space="preserve">SCOTTISH GOVERNMENT’S </w:t>
            </w:r>
            <w:r w:rsidR="00615DD7" w:rsidRPr="007C5512">
              <w:rPr>
                <w:b/>
                <w:sz w:val="24"/>
                <w:szCs w:val="24"/>
              </w:rPr>
              <w:t xml:space="preserve">LEADING IN A DIGITAL WORLD PROGRAMME </w:t>
            </w:r>
          </w:p>
          <w:p w14:paraId="2649ABEB" w14:textId="77777777" w:rsidR="009C7200" w:rsidRPr="007C5512" w:rsidRDefault="009C7200" w:rsidP="007C5512">
            <w:pPr>
              <w:rPr>
                <w:sz w:val="24"/>
                <w:szCs w:val="24"/>
              </w:rPr>
            </w:pPr>
          </w:p>
          <w:p w14:paraId="73551BD4" w14:textId="1AC8AE12" w:rsidR="009C7200" w:rsidRPr="00F61A33" w:rsidRDefault="00F61A33" w:rsidP="007C5512">
            <w:pPr>
              <w:rPr>
                <w:b/>
                <w:sz w:val="24"/>
                <w:szCs w:val="24"/>
              </w:rPr>
            </w:pPr>
            <w:r>
              <w:rPr>
                <w:b/>
                <w:sz w:val="24"/>
                <w:szCs w:val="24"/>
              </w:rPr>
              <w:t xml:space="preserve">ON 29 June: </w:t>
            </w:r>
            <w:r>
              <w:rPr>
                <w:rFonts w:cs="Calibri"/>
                <w:sz w:val="24"/>
                <w:szCs w:val="24"/>
              </w:rPr>
              <w:t xml:space="preserve">Carolyn McLeod attended a Scottish Digital Academy Alumni Session entitled </w:t>
            </w:r>
            <w:bookmarkStart w:id="1" w:name="_Int_qh1cBK2g"/>
            <w:r>
              <w:rPr>
                <w:rFonts w:ascii="Times New Roman" w:eastAsia="Times New Roman" w:hAnsi="Times New Roman"/>
                <w:color w:val="2B579A"/>
                <w:sz w:val="24"/>
                <w:szCs w:val="24"/>
                <w:shd w:val="clear" w:color="auto" w:fill="E6E6E6"/>
                <w:lang w:eastAsia="en-GB"/>
              </w:rPr>
              <w:fldChar w:fldCharType="begin"/>
            </w:r>
            <w:r>
              <w:rPr>
                <w:rFonts w:ascii="Times New Roman" w:eastAsia="Times New Roman" w:hAnsi="Times New Roman"/>
                <w:sz w:val="24"/>
                <w:szCs w:val="24"/>
                <w:lang w:eastAsia="en-GB"/>
              </w:rPr>
              <w:instrText xml:space="preserve"> HYPERLINK "https://digitalacademy.arlo.co/courses/189-scottish-digital-academy-alumni-session-ai-and-large-language-models-what-do-they-mean-for-the-public-sector?e=c443684d6efe4f40b524391c42ce7236" </w:instrText>
            </w:r>
            <w:r>
              <w:rPr>
                <w:rFonts w:ascii="Times New Roman" w:eastAsia="Times New Roman" w:hAnsi="Times New Roman"/>
                <w:color w:val="2B579A"/>
                <w:sz w:val="24"/>
                <w:szCs w:val="24"/>
                <w:shd w:val="clear" w:color="auto" w:fill="E6E6E6"/>
                <w:lang w:eastAsia="en-GB"/>
              </w:rPr>
              <w:fldChar w:fldCharType="separate"/>
            </w:r>
            <w:r>
              <w:rPr>
                <w:rStyle w:val="Hyperlink"/>
                <w:rFonts w:cs="Calibri"/>
                <w:b/>
                <w:bCs/>
                <w:color w:val="2758A8"/>
                <w:sz w:val="24"/>
                <w:szCs w:val="24"/>
              </w:rPr>
              <w:t>AI</w:t>
            </w:r>
            <w:r>
              <w:rPr>
                <w:rFonts w:ascii="Times New Roman" w:eastAsia="Times New Roman" w:hAnsi="Times New Roman"/>
                <w:color w:val="2B579A"/>
                <w:sz w:val="24"/>
                <w:szCs w:val="24"/>
                <w:shd w:val="clear" w:color="auto" w:fill="E6E6E6"/>
                <w:lang w:eastAsia="en-GB"/>
              </w:rPr>
              <w:fldChar w:fldCharType="end"/>
            </w:r>
            <w:bookmarkEnd w:id="1"/>
            <w:r>
              <w:rPr>
                <w:rStyle w:val="Hyperlink"/>
                <w:rFonts w:cs="Calibri"/>
                <w:b/>
                <w:bCs/>
                <w:color w:val="2758A8"/>
                <w:sz w:val="24"/>
                <w:szCs w:val="24"/>
              </w:rPr>
              <w:t xml:space="preserve"> and Large Language Models: What do they mean for the public sector</w:t>
            </w:r>
            <w:r>
              <w:rPr>
                <w:rFonts w:cs="Calibri"/>
                <w:sz w:val="24"/>
                <w:szCs w:val="24"/>
              </w:rPr>
              <w:t>.</w:t>
            </w:r>
            <w:r>
              <w:rPr>
                <w:rFonts w:cs="Calibri"/>
                <w:color w:val="1F497D"/>
                <w:sz w:val="24"/>
                <w:szCs w:val="24"/>
              </w:rPr>
              <w:t xml:space="preserve"> </w:t>
            </w:r>
            <w:r>
              <w:rPr>
                <w:rFonts w:cs="Calibri"/>
                <w:sz w:val="24"/>
                <w:szCs w:val="24"/>
              </w:rPr>
              <w:t>The session acknowledges that innovative AI is now at the fingertips of everyone who wants to use it and the session covered an overview of AI, the limitations/risks, economic and social impacts amidst regulatory issues, and a workshop highlighting the potential use in the public sector.</w:t>
            </w:r>
          </w:p>
          <w:p w14:paraId="01942240" w14:textId="0833FF06" w:rsidR="00267DF5" w:rsidRPr="007C5512" w:rsidRDefault="00267DF5" w:rsidP="007C5512">
            <w:pPr>
              <w:rPr>
                <w:sz w:val="24"/>
                <w:szCs w:val="24"/>
              </w:rPr>
            </w:pPr>
          </w:p>
          <w:p w14:paraId="2AF29691" w14:textId="77777777" w:rsidR="00267DF5" w:rsidRPr="007C5512" w:rsidRDefault="00267DF5" w:rsidP="007C5512">
            <w:pPr>
              <w:rPr>
                <w:b/>
                <w:sz w:val="24"/>
                <w:szCs w:val="24"/>
                <w:u w:val="single"/>
              </w:rPr>
            </w:pPr>
            <w:r w:rsidRPr="007C5512">
              <w:rPr>
                <w:b/>
                <w:sz w:val="24"/>
                <w:szCs w:val="24"/>
                <w:u w:val="single"/>
              </w:rPr>
              <w:t xml:space="preserve">UK GOVERNMENT </w:t>
            </w:r>
          </w:p>
          <w:p w14:paraId="3786FDB0" w14:textId="77777777" w:rsidR="00267DF5" w:rsidRPr="007C5512" w:rsidRDefault="00267DF5" w:rsidP="007C5512">
            <w:pPr>
              <w:rPr>
                <w:b/>
                <w:sz w:val="24"/>
                <w:szCs w:val="24"/>
              </w:rPr>
            </w:pPr>
          </w:p>
          <w:p w14:paraId="50BF1314" w14:textId="77777777" w:rsidR="00267DF5" w:rsidRPr="007C5512" w:rsidRDefault="00267DF5" w:rsidP="007C5512">
            <w:pPr>
              <w:rPr>
                <w:b/>
                <w:sz w:val="24"/>
                <w:szCs w:val="24"/>
              </w:rPr>
            </w:pPr>
            <w:r w:rsidRPr="007C5512">
              <w:rPr>
                <w:b/>
                <w:sz w:val="24"/>
                <w:szCs w:val="24"/>
              </w:rPr>
              <w:t xml:space="preserve">HOME OFFICE </w:t>
            </w:r>
          </w:p>
          <w:p w14:paraId="4D4BC905" w14:textId="77777777" w:rsidR="00267DF5" w:rsidRPr="007C5512" w:rsidRDefault="00267DF5" w:rsidP="007C5512">
            <w:pPr>
              <w:rPr>
                <w:b/>
                <w:sz w:val="24"/>
                <w:szCs w:val="24"/>
              </w:rPr>
            </w:pPr>
          </w:p>
          <w:p w14:paraId="6F6BAE17" w14:textId="218172D8" w:rsidR="00267DF5" w:rsidRPr="007C5512" w:rsidRDefault="00267DF5" w:rsidP="007C5512">
            <w:pPr>
              <w:rPr>
                <w:sz w:val="24"/>
                <w:szCs w:val="24"/>
              </w:rPr>
            </w:pPr>
            <w:r w:rsidRPr="007C5512">
              <w:rPr>
                <w:b/>
                <w:sz w:val="24"/>
                <w:szCs w:val="24"/>
              </w:rPr>
              <w:t xml:space="preserve">On </w:t>
            </w:r>
            <w:r w:rsidR="00182190">
              <w:rPr>
                <w:b/>
                <w:sz w:val="24"/>
                <w:szCs w:val="24"/>
              </w:rPr>
              <w:t>9 June</w:t>
            </w:r>
            <w:r w:rsidRPr="007C5512">
              <w:rPr>
                <w:b/>
                <w:sz w:val="24"/>
                <w:szCs w:val="24"/>
              </w:rPr>
              <w:t xml:space="preserve">: </w:t>
            </w:r>
            <w:r w:rsidRPr="007C5512">
              <w:rPr>
                <w:sz w:val="24"/>
                <w:szCs w:val="24"/>
              </w:rPr>
              <w:t xml:space="preserve">Wendy Dalgleish </w:t>
            </w:r>
            <w:r w:rsidR="00182190">
              <w:rPr>
                <w:sz w:val="24"/>
                <w:szCs w:val="24"/>
              </w:rPr>
              <w:t>attended</w:t>
            </w:r>
            <w:r w:rsidR="00182190" w:rsidRPr="00182190">
              <w:rPr>
                <w:sz w:val="24"/>
                <w:szCs w:val="24"/>
              </w:rPr>
              <w:t xml:space="preserve"> an Immigration Law catch up session on Teams, with colleagues from the Home Office,</w:t>
            </w:r>
            <w:r w:rsidR="00182190">
              <w:rPr>
                <w:sz w:val="24"/>
                <w:szCs w:val="24"/>
              </w:rPr>
              <w:t xml:space="preserve"> </w:t>
            </w:r>
            <w:r w:rsidR="00182190" w:rsidRPr="00182190">
              <w:rPr>
                <w:sz w:val="24"/>
                <w:szCs w:val="24"/>
              </w:rPr>
              <w:t>Scottish Government</w:t>
            </w:r>
            <w:r w:rsidR="000708B9" w:rsidRPr="00182190">
              <w:rPr>
                <w:sz w:val="24"/>
                <w:szCs w:val="24"/>
              </w:rPr>
              <w:t>, COSLA</w:t>
            </w:r>
            <w:r w:rsidR="00182190" w:rsidRPr="00182190">
              <w:rPr>
                <w:sz w:val="24"/>
                <w:szCs w:val="24"/>
              </w:rPr>
              <w:t>, and Citizens Advice Scotland, to discuss matters arising from the increasingly widespread dispersal of asylum seekers throughout Scotland</w:t>
            </w:r>
            <w:r w:rsidR="00182190">
              <w:rPr>
                <w:sz w:val="24"/>
                <w:szCs w:val="24"/>
              </w:rPr>
              <w:t xml:space="preserve">. </w:t>
            </w:r>
          </w:p>
          <w:p w14:paraId="0E727503" w14:textId="318CF2A3" w:rsidR="00FD49A1" w:rsidRPr="007C5512" w:rsidRDefault="00FD49A1" w:rsidP="007C5512">
            <w:pPr>
              <w:rPr>
                <w:sz w:val="24"/>
                <w:szCs w:val="24"/>
              </w:rPr>
            </w:pPr>
          </w:p>
          <w:p w14:paraId="57FFA8FD" w14:textId="77777777" w:rsidR="009C7200" w:rsidRPr="007C5512" w:rsidRDefault="009C7200" w:rsidP="007C5512">
            <w:pPr>
              <w:rPr>
                <w:sz w:val="24"/>
                <w:szCs w:val="24"/>
                <w:u w:val="single"/>
              </w:rPr>
            </w:pPr>
            <w:r w:rsidRPr="007C5512">
              <w:rPr>
                <w:b/>
                <w:sz w:val="24"/>
                <w:szCs w:val="24"/>
                <w:u w:val="single"/>
              </w:rPr>
              <w:t>LAWYERS AND REPRESENTATIVE BODIES</w:t>
            </w:r>
            <w:r w:rsidRPr="007C5512">
              <w:rPr>
                <w:sz w:val="24"/>
                <w:szCs w:val="24"/>
                <w:u w:val="single"/>
              </w:rPr>
              <w:t xml:space="preserve"> </w:t>
            </w:r>
          </w:p>
          <w:p w14:paraId="0602D4E5" w14:textId="77777777" w:rsidR="006B43A4" w:rsidRPr="007C5512" w:rsidRDefault="006B43A4" w:rsidP="007C5512">
            <w:pPr>
              <w:rPr>
                <w:sz w:val="24"/>
                <w:szCs w:val="24"/>
                <w:u w:val="single"/>
              </w:rPr>
            </w:pPr>
          </w:p>
          <w:p w14:paraId="14E74D88" w14:textId="0D4830F0" w:rsidR="008555FA" w:rsidRPr="008555FA" w:rsidRDefault="008555FA" w:rsidP="008555FA">
            <w:pPr>
              <w:rPr>
                <w:b/>
                <w:sz w:val="24"/>
                <w:szCs w:val="24"/>
              </w:rPr>
            </w:pPr>
            <w:r w:rsidRPr="008555FA">
              <w:rPr>
                <w:b/>
                <w:sz w:val="24"/>
                <w:szCs w:val="24"/>
              </w:rPr>
              <w:t xml:space="preserve">CASTLEMILK LAW CENTRE </w:t>
            </w:r>
          </w:p>
          <w:p w14:paraId="089610BC" w14:textId="77777777" w:rsidR="008555FA" w:rsidRDefault="008555FA" w:rsidP="008555FA">
            <w:pPr>
              <w:rPr>
                <w:sz w:val="24"/>
                <w:szCs w:val="24"/>
              </w:rPr>
            </w:pPr>
          </w:p>
          <w:p w14:paraId="000CA3DD" w14:textId="3C8DD3CE" w:rsidR="008555FA" w:rsidRDefault="008555FA" w:rsidP="008555FA">
            <w:pPr>
              <w:rPr>
                <w:sz w:val="24"/>
                <w:szCs w:val="24"/>
              </w:rPr>
            </w:pPr>
            <w:r w:rsidRPr="008555FA">
              <w:rPr>
                <w:b/>
                <w:sz w:val="24"/>
                <w:szCs w:val="24"/>
              </w:rPr>
              <w:t>On 23 May</w:t>
            </w:r>
            <w:r w:rsidRPr="008555FA">
              <w:rPr>
                <w:sz w:val="24"/>
                <w:szCs w:val="24"/>
              </w:rPr>
              <w:t xml:space="preserve">: Colin Lancaster &amp; Marie Louise Fox met </w:t>
            </w:r>
            <w:r w:rsidR="009A5039" w:rsidRPr="008555FA">
              <w:rPr>
                <w:sz w:val="24"/>
                <w:szCs w:val="24"/>
              </w:rPr>
              <w:t>with Angus</w:t>
            </w:r>
            <w:r w:rsidRPr="008555FA">
              <w:rPr>
                <w:sz w:val="24"/>
                <w:szCs w:val="24"/>
              </w:rPr>
              <w:t xml:space="preserve"> McIntosh, Senior Principal So</w:t>
            </w:r>
            <w:r>
              <w:rPr>
                <w:sz w:val="24"/>
                <w:szCs w:val="24"/>
              </w:rPr>
              <w:t xml:space="preserve">licitor of </w:t>
            </w:r>
            <w:proofErr w:type="spellStart"/>
            <w:r>
              <w:rPr>
                <w:sz w:val="24"/>
                <w:szCs w:val="24"/>
              </w:rPr>
              <w:t>Castlemilk</w:t>
            </w:r>
            <w:proofErr w:type="spellEnd"/>
            <w:r>
              <w:rPr>
                <w:sz w:val="24"/>
                <w:szCs w:val="24"/>
              </w:rPr>
              <w:t xml:space="preserve"> Law Centre</w:t>
            </w:r>
            <w:r w:rsidRPr="008555FA">
              <w:rPr>
                <w:sz w:val="24"/>
                <w:szCs w:val="24"/>
              </w:rPr>
              <w:t xml:space="preserve"> </w:t>
            </w:r>
            <w:r w:rsidR="00864C9E">
              <w:rPr>
                <w:sz w:val="24"/>
                <w:szCs w:val="24"/>
              </w:rPr>
              <w:t>and convener of the Scottish Association of Law Centres</w:t>
            </w:r>
            <w:r w:rsidR="00B95512">
              <w:rPr>
                <w:sz w:val="24"/>
                <w:szCs w:val="24"/>
              </w:rPr>
              <w:t xml:space="preserve">, </w:t>
            </w:r>
            <w:r w:rsidRPr="008555FA">
              <w:rPr>
                <w:sz w:val="24"/>
                <w:szCs w:val="24"/>
              </w:rPr>
              <w:t>to catch up on legal aid related issues and to discuss matters of mutual interest.</w:t>
            </w:r>
          </w:p>
          <w:p w14:paraId="68198D45" w14:textId="14E7842D" w:rsidR="006F4D92" w:rsidRDefault="006F4D92" w:rsidP="008555FA">
            <w:pPr>
              <w:rPr>
                <w:sz w:val="24"/>
                <w:szCs w:val="24"/>
              </w:rPr>
            </w:pPr>
          </w:p>
          <w:p w14:paraId="10C6690C" w14:textId="59AB89DE" w:rsidR="006F4D92" w:rsidRPr="006F4D92" w:rsidRDefault="006F4D92" w:rsidP="008555FA">
            <w:pPr>
              <w:rPr>
                <w:b/>
                <w:sz w:val="24"/>
                <w:szCs w:val="24"/>
              </w:rPr>
            </w:pPr>
            <w:r w:rsidRPr="006F4D92">
              <w:rPr>
                <w:b/>
                <w:sz w:val="24"/>
                <w:szCs w:val="24"/>
              </w:rPr>
              <w:t xml:space="preserve">CHILDRENS HEARINGS IMPROVEMENT PARTNERSHIP </w:t>
            </w:r>
          </w:p>
          <w:p w14:paraId="24D4FBD7" w14:textId="4BA4F0EC" w:rsidR="006F4D92" w:rsidRDefault="006F4D92" w:rsidP="008555FA">
            <w:pPr>
              <w:rPr>
                <w:sz w:val="24"/>
                <w:szCs w:val="24"/>
              </w:rPr>
            </w:pPr>
          </w:p>
          <w:p w14:paraId="00B908FD" w14:textId="11F23224" w:rsidR="0034464C" w:rsidRPr="000708B9" w:rsidRDefault="006F4D92" w:rsidP="007C5512">
            <w:pPr>
              <w:rPr>
                <w:sz w:val="24"/>
                <w:szCs w:val="24"/>
              </w:rPr>
            </w:pPr>
            <w:r w:rsidRPr="006F4D92">
              <w:rPr>
                <w:b/>
                <w:sz w:val="24"/>
                <w:szCs w:val="24"/>
              </w:rPr>
              <w:t>On 24 May:</w:t>
            </w:r>
            <w:r>
              <w:rPr>
                <w:sz w:val="24"/>
                <w:szCs w:val="24"/>
              </w:rPr>
              <w:t xml:space="preserve"> </w:t>
            </w:r>
            <w:r w:rsidRPr="006F4D92">
              <w:rPr>
                <w:sz w:val="24"/>
                <w:szCs w:val="24"/>
              </w:rPr>
              <w:t xml:space="preserve">Marie-Louise Fox and Liz Cuschieri </w:t>
            </w:r>
            <w:r>
              <w:rPr>
                <w:sz w:val="24"/>
                <w:szCs w:val="24"/>
              </w:rPr>
              <w:t>attended a meeting of the</w:t>
            </w:r>
            <w:r w:rsidRPr="006F4D92">
              <w:rPr>
                <w:sz w:val="24"/>
                <w:szCs w:val="24"/>
              </w:rPr>
              <w:t xml:space="preserve"> Children’s He</w:t>
            </w:r>
            <w:r>
              <w:rPr>
                <w:sz w:val="24"/>
                <w:szCs w:val="24"/>
              </w:rPr>
              <w:t xml:space="preserve">arings Improvement </w:t>
            </w:r>
            <w:r w:rsidR="009A5039">
              <w:rPr>
                <w:sz w:val="24"/>
                <w:szCs w:val="24"/>
              </w:rPr>
              <w:t>Partnership on</w:t>
            </w:r>
            <w:r>
              <w:rPr>
                <w:sz w:val="24"/>
                <w:szCs w:val="24"/>
              </w:rPr>
              <w:t xml:space="preserve"> Teams. The Partnership brings </w:t>
            </w:r>
            <w:r w:rsidRPr="006F4D92">
              <w:rPr>
                <w:sz w:val="24"/>
                <w:szCs w:val="24"/>
              </w:rPr>
              <w:t>together a range of organisations to help develop and improve the Children’s Hearings System</w:t>
            </w:r>
            <w:r>
              <w:rPr>
                <w:sz w:val="24"/>
                <w:szCs w:val="24"/>
              </w:rPr>
              <w:t>.</w:t>
            </w:r>
          </w:p>
          <w:p w14:paraId="559A78B9" w14:textId="77777777" w:rsidR="0034464C" w:rsidRPr="007C5512" w:rsidRDefault="0034464C" w:rsidP="007C5512">
            <w:pPr>
              <w:rPr>
                <w:b/>
                <w:sz w:val="24"/>
                <w:szCs w:val="24"/>
              </w:rPr>
            </w:pPr>
          </w:p>
          <w:p w14:paraId="608DA54E" w14:textId="09F4FEB8" w:rsidR="00B81C1F" w:rsidRDefault="00B81C1F" w:rsidP="007C5512">
            <w:pPr>
              <w:rPr>
                <w:b/>
                <w:sz w:val="24"/>
                <w:szCs w:val="24"/>
              </w:rPr>
            </w:pPr>
            <w:r>
              <w:rPr>
                <w:b/>
                <w:sz w:val="24"/>
                <w:szCs w:val="24"/>
              </w:rPr>
              <w:t xml:space="preserve">FACULTY OF ADVOCATES </w:t>
            </w:r>
          </w:p>
          <w:p w14:paraId="16DC87FA" w14:textId="13817259" w:rsidR="00B81C1F" w:rsidRDefault="00B81C1F" w:rsidP="007C5512">
            <w:pPr>
              <w:rPr>
                <w:b/>
                <w:sz w:val="24"/>
                <w:szCs w:val="24"/>
              </w:rPr>
            </w:pPr>
          </w:p>
          <w:p w14:paraId="4C220268" w14:textId="4F17717D" w:rsidR="007058C1" w:rsidRDefault="00B81C1F" w:rsidP="007C5512">
            <w:pPr>
              <w:rPr>
                <w:sz w:val="24"/>
                <w:szCs w:val="24"/>
              </w:rPr>
            </w:pPr>
            <w:r>
              <w:rPr>
                <w:b/>
                <w:sz w:val="24"/>
                <w:szCs w:val="24"/>
              </w:rPr>
              <w:t xml:space="preserve">On 19 July: </w:t>
            </w:r>
            <w:r>
              <w:rPr>
                <w:sz w:val="24"/>
                <w:szCs w:val="24"/>
              </w:rPr>
              <w:t>Colin</w:t>
            </w:r>
            <w:r>
              <w:rPr>
                <w:rFonts w:cs="Calibri"/>
                <w:sz w:val="24"/>
                <w:szCs w:val="24"/>
              </w:rPr>
              <w:t xml:space="preserve"> Lancaster had a general catch meeting with Dean of Faculty, Roddy Dunlop, KC, to discuss legal aid related issues for both organisations.</w:t>
            </w:r>
          </w:p>
          <w:p w14:paraId="5169A0E6" w14:textId="77777777" w:rsidR="007058C1" w:rsidRPr="007058C1" w:rsidRDefault="007058C1" w:rsidP="007C5512">
            <w:pPr>
              <w:rPr>
                <w:sz w:val="24"/>
                <w:szCs w:val="24"/>
              </w:rPr>
            </w:pPr>
          </w:p>
          <w:p w14:paraId="533E3EFD" w14:textId="4BB7C5BC" w:rsidR="00EF1ED0" w:rsidRDefault="00EF1ED0" w:rsidP="007C5512">
            <w:pPr>
              <w:rPr>
                <w:rFonts w:cs="Calibri"/>
                <w:b/>
                <w:sz w:val="24"/>
                <w:szCs w:val="24"/>
              </w:rPr>
            </w:pPr>
            <w:r w:rsidRPr="00EF1ED0">
              <w:rPr>
                <w:rFonts w:cs="Calibri"/>
                <w:b/>
                <w:sz w:val="24"/>
                <w:szCs w:val="24"/>
              </w:rPr>
              <w:t>IMMIGRATION LAW PRACTITIONERS’ ASSOCIATION SCOTTISH WORKING GROUP</w:t>
            </w:r>
          </w:p>
          <w:p w14:paraId="6429A3B9" w14:textId="40A036DE" w:rsidR="00EF1ED0" w:rsidRDefault="00EF1ED0" w:rsidP="007C5512">
            <w:pPr>
              <w:rPr>
                <w:rFonts w:cs="Calibri"/>
                <w:b/>
                <w:sz w:val="24"/>
                <w:szCs w:val="24"/>
              </w:rPr>
            </w:pPr>
          </w:p>
          <w:p w14:paraId="5D65BDC3" w14:textId="4C121AEB" w:rsidR="00EF1ED0" w:rsidRPr="00EF1ED0" w:rsidRDefault="00EF1ED0" w:rsidP="007C5512">
            <w:pPr>
              <w:rPr>
                <w:rFonts w:cs="Calibri"/>
                <w:b/>
                <w:sz w:val="24"/>
                <w:szCs w:val="24"/>
              </w:rPr>
            </w:pPr>
            <w:r>
              <w:rPr>
                <w:rFonts w:cs="Calibri"/>
                <w:b/>
                <w:sz w:val="24"/>
                <w:szCs w:val="24"/>
              </w:rPr>
              <w:t xml:space="preserve">On 8 June: </w:t>
            </w:r>
            <w:r w:rsidRPr="00EF1ED0">
              <w:rPr>
                <w:rFonts w:cs="Calibri"/>
                <w:sz w:val="24"/>
                <w:szCs w:val="24"/>
              </w:rPr>
              <w:t xml:space="preserve">Wendy Dalgleish, Eileen Grant, and Kieran Forbes </w:t>
            </w:r>
            <w:r>
              <w:rPr>
                <w:rFonts w:cs="Calibri"/>
                <w:sz w:val="24"/>
                <w:szCs w:val="24"/>
              </w:rPr>
              <w:t>attended</w:t>
            </w:r>
            <w:r w:rsidRPr="00EF1ED0">
              <w:rPr>
                <w:rFonts w:cs="Calibri"/>
                <w:sz w:val="24"/>
                <w:szCs w:val="24"/>
              </w:rPr>
              <w:t xml:space="preserve"> the Immigration Law Practitioners’ Association Scottish Workin</w:t>
            </w:r>
            <w:r w:rsidR="00182190">
              <w:rPr>
                <w:rFonts w:cs="Calibri"/>
                <w:sz w:val="24"/>
                <w:szCs w:val="24"/>
              </w:rPr>
              <w:t xml:space="preserve">g Group on Teams. The agenda </w:t>
            </w:r>
            <w:r w:rsidRPr="00EF1ED0">
              <w:rPr>
                <w:rFonts w:cs="Calibri"/>
                <w:sz w:val="24"/>
                <w:szCs w:val="24"/>
              </w:rPr>
              <w:t>focused on discussing the group’s concerns around the legal aid implications</w:t>
            </w:r>
            <w:r w:rsidR="00182190">
              <w:rPr>
                <w:rFonts w:cs="Calibri"/>
                <w:sz w:val="24"/>
                <w:szCs w:val="24"/>
              </w:rPr>
              <w:t xml:space="preserve"> of the Illegal Migration Bill</w:t>
            </w:r>
            <w:r w:rsidRPr="00EF1ED0">
              <w:rPr>
                <w:rFonts w:cs="Calibri"/>
                <w:sz w:val="24"/>
                <w:szCs w:val="24"/>
              </w:rPr>
              <w:t>, as well as an update on general developments in practice and procedure relating to asylum and immigration law</w:t>
            </w:r>
            <w:r w:rsidRPr="00EF1ED0">
              <w:rPr>
                <w:rFonts w:cs="Calibri"/>
                <w:b/>
                <w:sz w:val="24"/>
                <w:szCs w:val="24"/>
              </w:rPr>
              <w:t>.</w:t>
            </w:r>
          </w:p>
          <w:p w14:paraId="1427DAF6" w14:textId="49824FCC" w:rsidR="008555FA" w:rsidRDefault="008555FA" w:rsidP="007C5512">
            <w:pPr>
              <w:rPr>
                <w:sz w:val="24"/>
                <w:szCs w:val="24"/>
              </w:rPr>
            </w:pPr>
          </w:p>
          <w:p w14:paraId="1CC25773" w14:textId="6E4C6141" w:rsidR="008555FA" w:rsidRPr="008555FA" w:rsidRDefault="008555FA" w:rsidP="008555FA">
            <w:pPr>
              <w:rPr>
                <w:b/>
                <w:sz w:val="24"/>
                <w:szCs w:val="24"/>
              </w:rPr>
            </w:pPr>
            <w:r w:rsidRPr="008555FA">
              <w:rPr>
                <w:b/>
                <w:sz w:val="24"/>
                <w:szCs w:val="24"/>
              </w:rPr>
              <w:t xml:space="preserve">LIVINGSTON BROWN </w:t>
            </w:r>
          </w:p>
          <w:p w14:paraId="66A18AC7" w14:textId="77777777" w:rsidR="008555FA" w:rsidRDefault="008555FA" w:rsidP="008555FA">
            <w:pPr>
              <w:rPr>
                <w:sz w:val="24"/>
                <w:szCs w:val="24"/>
              </w:rPr>
            </w:pPr>
          </w:p>
          <w:p w14:paraId="5E55D061" w14:textId="60849575" w:rsidR="008555FA" w:rsidRDefault="008555FA" w:rsidP="008555FA">
            <w:pPr>
              <w:rPr>
                <w:sz w:val="24"/>
                <w:szCs w:val="24"/>
              </w:rPr>
            </w:pPr>
            <w:r w:rsidRPr="008555FA">
              <w:rPr>
                <w:b/>
                <w:sz w:val="24"/>
                <w:szCs w:val="24"/>
              </w:rPr>
              <w:t>On 23 May</w:t>
            </w:r>
            <w:r>
              <w:rPr>
                <w:sz w:val="24"/>
                <w:szCs w:val="24"/>
              </w:rPr>
              <w:t>: Colin Lancaster &amp; Marie Louise Fox met with Stuart Munro</w:t>
            </w:r>
            <w:r w:rsidR="000708B9">
              <w:rPr>
                <w:sz w:val="24"/>
                <w:szCs w:val="24"/>
              </w:rPr>
              <w:t>,</w:t>
            </w:r>
            <w:r>
              <w:rPr>
                <w:sz w:val="24"/>
                <w:szCs w:val="24"/>
              </w:rPr>
              <w:t xml:space="preserve"> Managing Partner of Livingston </w:t>
            </w:r>
            <w:r w:rsidR="000708B9">
              <w:rPr>
                <w:sz w:val="24"/>
                <w:szCs w:val="24"/>
              </w:rPr>
              <w:t>Brown</w:t>
            </w:r>
            <w:r w:rsidR="00864C9E">
              <w:rPr>
                <w:sz w:val="24"/>
                <w:szCs w:val="24"/>
              </w:rPr>
              <w:t xml:space="preserve"> and Convener of the Law Society of Scotland’s Criminal Law Committee</w:t>
            </w:r>
            <w:r w:rsidR="000708B9">
              <w:rPr>
                <w:sz w:val="24"/>
                <w:szCs w:val="24"/>
              </w:rPr>
              <w:t xml:space="preserve">, </w:t>
            </w:r>
            <w:r>
              <w:rPr>
                <w:sz w:val="24"/>
                <w:szCs w:val="24"/>
              </w:rPr>
              <w:t xml:space="preserve">to catch up on legal aid related issues and to discuss matters of mutual interest. </w:t>
            </w:r>
          </w:p>
          <w:p w14:paraId="4C088E9F" w14:textId="2A6A0414" w:rsidR="006B43A4" w:rsidRPr="007C5512" w:rsidRDefault="006B43A4" w:rsidP="007C5512">
            <w:pPr>
              <w:rPr>
                <w:i/>
                <w:sz w:val="24"/>
                <w:szCs w:val="24"/>
              </w:rPr>
            </w:pPr>
          </w:p>
          <w:p w14:paraId="7F544984" w14:textId="2B21B541" w:rsidR="009C7200" w:rsidRPr="007C5512" w:rsidRDefault="009C7200" w:rsidP="007C5512">
            <w:pPr>
              <w:rPr>
                <w:b/>
                <w:sz w:val="24"/>
                <w:szCs w:val="24"/>
              </w:rPr>
            </w:pPr>
            <w:r w:rsidRPr="007C5512">
              <w:rPr>
                <w:b/>
                <w:sz w:val="24"/>
                <w:szCs w:val="24"/>
              </w:rPr>
              <w:t>LAW SOCIETY OF SCOTLAND</w:t>
            </w:r>
            <w:r w:rsidR="00881BA4">
              <w:rPr>
                <w:b/>
                <w:sz w:val="24"/>
                <w:szCs w:val="24"/>
              </w:rPr>
              <w:t>, CPD</w:t>
            </w:r>
          </w:p>
          <w:p w14:paraId="56C52DE0" w14:textId="77777777" w:rsidR="00881BA4" w:rsidRDefault="00881BA4" w:rsidP="007C5512">
            <w:pPr>
              <w:rPr>
                <w:sz w:val="24"/>
                <w:szCs w:val="24"/>
                <w:lang w:val="en-US"/>
              </w:rPr>
            </w:pPr>
          </w:p>
          <w:p w14:paraId="1C207D80" w14:textId="17C3E40B" w:rsidR="009C7200" w:rsidRPr="007C5512" w:rsidRDefault="009C7200" w:rsidP="006F4D92">
            <w:pPr>
              <w:rPr>
                <w:sz w:val="24"/>
                <w:szCs w:val="24"/>
                <w:lang w:val="en-US"/>
              </w:rPr>
            </w:pPr>
            <w:r w:rsidRPr="007C5512">
              <w:rPr>
                <w:b/>
                <w:sz w:val="24"/>
                <w:szCs w:val="24"/>
                <w:lang w:val="en-US"/>
              </w:rPr>
              <w:t xml:space="preserve"> </w:t>
            </w:r>
            <w:hyperlink r:id="rId15" w:history="1">
              <w:r w:rsidR="00881BA4">
                <w:rPr>
                  <w:rStyle w:val="Hyperlink"/>
                  <w:b/>
                  <w:bCs/>
                  <w:color w:val="2758A8"/>
                  <w:sz w:val="24"/>
                  <w:szCs w:val="24"/>
                </w:rPr>
                <w:t>Trauma-awareness and trauma-informed practice training course</w:t>
              </w:r>
            </w:hyperlink>
            <w:r w:rsidR="00881BA4">
              <w:rPr>
                <w:rFonts w:cs="Calibri"/>
                <w:sz w:val="24"/>
                <w:szCs w:val="24"/>
              </w:rPr>
              <w:t xml:space="preserve">.  </w:t>
            </w:r>
            <w:r w:rsidR="00881BA4">
              <w:rPr>
                <w:sz w:val="24"/>
                <w:szCs w:val="24"/>
                <w:lang w:val="en-US"/>
              </w:rPr>
              <w:t xml:space="preserve">On various dates throughout May and June Carolyn McLeod undertook the Law Society of Scotland’s </w:t>
            </w:r>
            <w:r w:rsidR="006F4D92">
              <w:rPr>
                <w:sz w:val="24"/>
                <w:szCs w:val="24"/>
                <w:lang w:val="en-US"/>
              </w:rPr>
              <w:t xml:space="preserve">Trauma Informed Lawyer’s Certification Course. </w:t>
            </w:r>
            <w:r w:rsidR="006F4D92" w:rsidRPr="006F4D92">
              <w:rPr>
                <w:sz w:val="24"/>
                <w:szCs w:val="24"/>
                <w:lang w:val="en-US"/>
              </w:rPr>
              <w:t>Trauma-awareness and trauma-informed practice are increasingly at the heart of a fair justice syst</w:t>
            </w:r>
            <w:r w:rsidR="006F4D92">
              <w:rPr>
                <w:sz w:val="24"/>
                <w:szCs w:val="24"/>
                <w:lang w:val="en-US"/>
              </w:rPr>
              <w:t>em.</w:t>
            </w:r>
            <w:r w:rsidR="006F4D92" w:rsidRPr="006F4D92">
              <w:rPr>
                <w:sz w:val="24"/>
                <w:szCs w:val="24"/>
                <w:lang w:val="en-US"/>
              </w:rPr>
              <w:t xml:space="preserve"> This course is designed for all solicitors working with people,</w:t>
            </w:r>
            <w:r w:rsidR="006F4D92">
              <w:rPr>
                <w:sz w:val="24"/>
                <w:szCs w:val="24"/>
                <w:lang w:val="en-US"/>
              </w:rPr>
              <w:t xml:space="preserve"> no matter their practice area</w:t>
            </w:r>
            <w:r w:rsidR="006F4D92" w:rsidRPr="006F4D92">
              <w:rPr>
                <w:sz w:val="24"/>
                <w:szCs w:val="24"/>
                <w:lang w:val="en-US"/>
              </w:rPr>
              <w:t>, and is suitable for all levels of expertise.</w:t>
            </w:r>
          </w:p>
          <w:p w14:paraId="257B5578" w14:textId="77777777" w:rsidR="009C7200" w:rsidRPr="007C5512" w:rsidRDefault="009C7200" w:rsidP="007C5512">
            <w:pPr>
              <w:rPr>
                <w:sz w:val="24"/>
                <w:szCs w:val="24"/>
                <w:lang w:val="en-US"/>
              </w:rPr>
            </w:pPr>
          </w:p>
          <w:p w14:paraId="6E82499C" w14:textId="4A058391" w:rsidR="000708B9" w:rsidRPr="007C5512" w:rsidRDefault="00104350" w:rsidP="007C5512">
            <w:pPr>
              <w:rPr>
                <w:sz w:val="24"/>
                <w:szCs w:val="24"/>
              </w:rPr>
            </w:pPr>
            <w:r w:rsidRPr="00104350">
              <w:rPr>
                <w:b/>
                <w:sz w:val="24"/>
                <w:szCs w:val="24"/>
              </w:rPr>
              <w:t>On 27 July:</w:t>
            </w:r>
            <w:r>
              <w:rPr>
                <w:sz w:val="24"/>
                <w:szCs w:val="24"/>
              </w:rPr>
              <w:t xml:space="preserve"> Marie Louise &amp; Hazel Thoms attended a meeting of the Quality Assurance Sub – Committee organised by the Law Society of Scotland via MS Teams. </w:t>
            </w:r>
          </w:p>
          <w:p w14:paraId="23688D5B" w14:textId="77777777" w:rsidR="009C7200" w:rsidRPr="007C5512" w:rsidRDefault="009C7200" w:rsidP="007C5512">
            <w:pPr>
              <w:rPr>
                <w:sz w:val="24"/>
                <w:szCs w:val="24"/>
              </w:rPr>
            </w:pPr>
          </w:p>
          <w:p w14:paraId="7D039048" w14:textId="77777777" w:rsidR="009C7200" w:rsidRPr="007C5512" w:rsidRDefault="009C7200" w:rsidP="007C5512">
            <w:pPr>
              <w:rPr>
                <w:b/>
                <w:sz w:val="24"/>
                <w:szCs w:val="24"/>
                <w:u w:val="single"/>
              </w:rPr>
            </w:pPr>
            <w:r w:rsidRPr="007C5512">
              <w:rPr>
                <w:b/>
                <w:sz w:val="24"/>
                <w:szCs w:val="24"/>
                <w:u w:val="single"/>
              </w:rPr>
              <w:t>JUSTICE SECTOR BODIES</w:t>
            </w:r>
          </w:p>
          <w:p w14:paraId="0CC30B27" w14:textId="77777777" w:rsidR="009C7200" w:rsidRPr="007C5512" w:rsidRDefault="009C7200" w:rsidP="007C5512">
            <w:pPr>
              <w:rPr>
                <w:b/>
                <w:sz w:val="24"/>
                <w:szCs w:val="24"/>
                <w:u w:val="single"/>
              </w:rPr>
            </w:pPr>
          </w:p>
          <w:p w14:paraId="318F8759" w14:textId="77777777" w:rsidR="005D7001" w:rsidRPr="007C5512" w:rsidRDefault="005D7001" w:rsidP="007C5512">
            <w:pPr>
              <w:rPr>
                <w:sz w:val="24"/>
                <w:szCs w:val="24"/>
              </w:rPr>
            </w:pPr>
          </w:p>
          <w:p w14:paraId="6A48334D" w14:textId="77777777" w:rsidR="009C7200" w:rsidRPr="007C5512" w:rsidRDefault="0034464C" w:rsidP="007C5512">
            <w:pPr>
              <w:rPr>
                <w:b/>
                <w:sz w:val="24"/>
                <w:szCs w:val="24"/>
              </w:rPr>
            </w:pPr>
            <w:r w:rsidRPr="007C5512">
              <w:rPr>
                <w:b/>
                <w:sz w:val="24"/>
                <w:szCs w:val="24"/>
              </w:rPr>
              <w:t xml:space="preserve">COMMUNITY JUSTICE SCOTLAND </w:t>
            </w:r>
          </w:p>
          <w:p w14:paraId="6EE5063C" w14:textId="77777777" w:rsidR="009C7200" w:rsidRPr="007C5512" w:rsidRDefault="009C7200" w:rsidP="007C5512">
            <w:pPr>
              <w:rPr>
                <w:sz w:val="24"/>
                <w:szCs w:val="24"/>
              </w:rPr>
            </w:pPr>
          </w:p>
          <w:p w14:paraId="632D0FE6" w14:textId="7BB64B53" w:rsidR="0034464C" w:rsidRPr="007C5512" w:rsidRDefault="0034464C" w:rsidP="007C5512">
            <w:pPr>
              <w:rPr>
                <w:sz w:val="24"/>
                <w:szCs w:val="24"/>
              </w:rPr>
            </w:pPr>
            <w:r w:rsidRPr="007C5512">
              <w:rPr>
                <w:b/>
                <w:sz w:val="24"/>
                <w:szCs w:val="24"/>
              </w:rPr>
              <w:t xml:space="preserve">On </w:t>
            </w:r>
            <w:r w:rsidR="00C924A1">
              <w:rPr>
                <w:b/>
                <w:sz w:val="24"/>
                <w:szCs w:val="24"/>
              </w:rPr>
              <w:t>22 May</w:t>
            </w:r>
            <w:r w:rsidRPr="007C5512">
              <w:rPr>
                <w:sz w:val="24"/>
                <w:szCs w:val="24"/>
              </w:rPr>
              <w:t xml:space="preserve">: </w:t>
            </w:r>
            <w:r w:rsidR="00C924A1">
              <w:rPr>
                <w:sz w:val="24"/>
                <w:szCs w:val="24"/>
              </w:rPr>
              <w:t xml:space="preserve">Carolyn </w:t>
            </w:r>
            <w:r w:rsidR="00271AB7">
              <w:rPr>
                <w:sz w:val="24"/>
                <w:szCs w:val="24"/>
              </w:rPr>
              <w:t>McLeod</w:t>
            </w:r>
            <w:r w:rsidR="00C924A1">
              <w:rPr>
                <w:sz w:val="24"/>
                <w:szCs w:val="24"/>
              </w:rPr>
              <w:t xml:space="preserve"> together with PDSO’s Head of Service, Nicky Brown and PDSO Edinburgh’</w:t>
            </w:r>
            <w:r w:rsidR="008555FA">
              <w:rPr>
                <w:sz w:val="24"/>
                <w:szCs w:val="24"/>
              </w:rPr>
              <w:t>s H</w:t>
            </w:r>
            <w:r w:rsidR="00C924A1">
              <w:rPr>
                <w:sz w:val="24"/>
                <w:szCs w:val="24"/>
              </w:rPr>
              <w:t>ead of Office, Andrew Docher</w:t>
            </w:r>
            <w:r w:rsidR="008555FA">
              <w:rPr>
                <w:sz w:val="24"/>
                <w:szCs w:val="24"/>
              </w:rPr>
              <w:t>ty met with Karyn McCluskey, Chief Executive</w:t>
            </w:r>
            <w:r w:rsidR="00C924A1">
              <w:rPr>
                <w:sz w:val="24"/>
                <w:szCs w:val="24"/>
              </w:rPr>
              <w:t xml:space="preserve"> of Community Justice Scotland to discuss areas of common interest between Community Justice Scotland and PDSO. </w:t>
            </w:r>
            <w:r w:rsidRPr="007C5512">
              <w:rPr>
                <w:sz w:val="24"/>
                <w:szCs w:val="24"/>
              </w:rPr>
              <w:t xml:space="preserve"> </w:t>
            </w:r>
          </w:p>
          <w:p w14:paraId="52C7DE2B" w14:textId="77777777" w:rsidR="00023B1E" w:rsidRPr="007C5512" w:rsidRDefault="00023B1E" w:rsidP="007C5512">
            <w:pPr>
              <w:rPr>
                <w:sz w:val="24"/>
                <w:szCs w:val="24"/>
              </w:rPr>
            </w:pPr>
          </w:p>
          <w:p w14:paraId="58A2FBE0" w14:textId="77777777" w:rsidR="00023B1E" w:rsidRPr="007C5512" w:rsidRDefault="00023B1E" w:rsidP="007C5512">
            <w:pPr>
              <w:rPr>
                <w:b/>
                <w:sz w:val="24"/>
                <w:szCs w:val="24"/>
              </w:rPr>
            </w:pPr>
            <w:r w:rsidRPr="007C5512">
              <w:rPr>
                <w:b/>
                <w:sz w:val="24"/>
                <w:szCs w:val="24"/>
              </w:rPr>
              <w:t xml:space="preserve">CROWN OFFICE AND PROCURATOR FISCAL SERVICE </w:t>
            </w:r>
          </w:p>
          <w:p w14:paraId="7FA59B8F" w14:textId="77777777" w:rsidR="00023B1E" w:rsidRPr="007C5512" w:rsidRDefault="00023B1E" w:rsidP="007C5512">
            <w:pPr>
              <w:rPr>
                <w:b/>
                <w:sz w:val="24"/>
                <w:szCs w:val="24"/>
              </w:rPr>
            </w:pPr>
          </w:p>
          <w:p w14:paraId="0F4DBF54" w14:textId="7E85AF9E" w:rsidR="00023B1E" w:rsidRDefault="00023B1E" w:rsidP="007C5512">
            <w:pPr>
              <w:rPr>
                <w:rFonts w:cs="Calibri"/>
                <w:sz w:val="24"/>
                <w:szCs w:val="24"/>
              </w:rPr>
            </w:pPr>
            <w:r w:rsidRPr="007C5512">
              <w:rPr>
                <w:b/>
                <w:sz w:val="24"/>
                <w:szCs w:val="24"/>
              </w:rPr>
              <w:t xml:space="preserve">On </w:t>
            </w:r>
            <w:r w:rsidR="00B81C1F">
              <w:rPr>
                <w:b/>
                <w:sz w:val="24"/>
                <w:szCs w:val="24"/>
              </w:rPr>
              <w:t xml:space="preserve">17 July: </w:t>
            </w:r>
            <w:r w:rsidRPr="007C5512">
              <w:rPr>
                <w:b/>
                <w:sz w:val="24"/>
                <w:szCs w:val="24"/>
              </w:rPr>
              <w:t xml:space="preserve"> </w:t>
            </w:r>
            <w:r w:rsidR="00B81C1F">
              <w:rPr>
                <w:sz w:val="24"/>
                <w:szCs w:val="24"/>
              </w:rPr>
              <w:t>Colin</w:t>
            </w:r>
            <w:r w:rsidR="00B81C1F">
              <w:rPr>
                <w:rFonts w:cs="Calibri"/>
                <w:sz w:val="24"/>
                <w:szCs w:val="24"/>
              </w:rPr>
              <w:t xml:space="preserve"> Lancaster had a general catch meeting with Crown Agent, John Logue, to discuss legal aid related issues for both organisations.</w:t>
            </w:r>
          </w:p>
          <w:p w14:paraId="69AF44CB" w14:textId="6B2AE947" w:rsidR="00104350" w:rsidRPr="00104350" w:rsidRDefault="00104350" w:rsidP="007C5512">
            <w:pPr>
              <w:rPr>
                <w:rFonts w:cs="Calibri"/>
                <w:sz w:val="24"/>
                <w:szCs w:val="24"/>
              </w:rPr>
            </w:pPr>
          </w:p>
          <w:p w14:paraId="7CFCFCF7" w14:textId="796C020A" w:rsidR="00104350" w:rsidRPr="00104350" w:rsidRDefault="00104350" w:rsidP="00104350">
            <w:pPr>
              <w:rPr>
                <w:sz w:val="24"/>
                <w:szCs w:val="24"/>
              </w:rPr>
            </w:pPr>
            <w:r w:rsidRPr="00104350">
              <w:rPr>
                <w:b/>
                <w:sz w:val="24"/>
                <w:szCs w:val="24"/>
              </w:rPr>
              <w:t>On 25 July:</w:t>
            </w:r>
            <w:r w:rsidR="007058C1">
              <w:rPr>
                <w:sz w:val="24"/>
                <w:szCs w:val="24"/>
              </w:rPr>
              <w:t xml:space="preserve"> Carolyn McLeod had</w:t>
            </w:r>
            <w:r w:rsidRPr="00104350">
              <w:rPr>
                <w:sz w:val="24"/>
                <w:szCs w:val="24"/>
              </w:rPr>
              <w:t xml:space="preserve"> a quarterly liaison meeting with COPFS in relation to current issues relevant to the Client Legal Services directorate. </w:t>
            </w:r>
          </w:p>
          <w:p w14:paraId="1F96DA54" w14:textId="43477A79" w:rsidR="009C7200" w:rsidRPr="007C5512" w:rsidRDefault="009C7200" w:rsidP="007C5512">
            <w:pPr>
              <w:rPr>
                <w:b/>
                <w:sz w:val="24"/>
                <w:szCs w:val="24"/>
              </w:rPr>
            </w:pPr>
          </w:p>
          <w:p w14:paraId="79427B3D" w14:textId="77777777" w:rsidR="00267DF5" w:rsidRPr="007C5512" w:rsidRDefault="009C7200" w:rsidP="007C5512">
            <w:pPr>
              <w:rPr>
                <w:b/>
                <w:sz w:val="24"/>
                <w:szCs w:val="24"/>
              </w:rPr>
            </w:pPr>
            <w:r w:rsidRPr="007C5512">
              <w:rPr>
                <w:b/>
                <w:sz w:val="24"/>
                <w:szCs w:val="24"/>
              </w:rPr>
              <w:t>SCOTTI</w:t>
            </w:r>
            <w:r w:rsidR="00267DF5" w:rsidRPr="007C5512">
              <w:rPr>
                <w:b/>
                <w:sz w:val="24"/>
                <w:szCs w:val="24"/>
              </w:rPr>
              <w:t>SH COURTS AND TRIBUNAL SERVICE</w:t>
            </w:r>
          </w:p>
          <w:p w14:paraId="067ED23E" w14:textId="77777777" w:rsidR="00267DF5" w:rsidRPr="007C5512" w:rsidRDefault="00267DF5" w:rsidP="007C5512">
            <w:pPr>
              <w:rPr>
                <w:b/>
                <w:sz w:val="24"/>
                <w:szCs w:val="24"/>
              </w:rPr>
            </w:pPr>
          </w:p>
          <w:p w14:paraId="4A544A66" w14:textId="225122DF" w:rsidR="009C7200" w:rsidRPr="007C5512" w:rsidRDefault="009C7200" w:rsidP="007C5512">
            <w:pPr>
              <w:rPr>
                <w:sz w:val="24"/>
                <w:szCs w:val="24"/>
              </w:rPr>
            </w:pPr>
            <w:r w:rsidRPr="007C5512">
              <w:rPr>
                <w:b/>
                <w:sz w:val="24"/>
                <w:szCs w:val="24"/>
              </w:rPr>
              <w:t xml:space="preserve">On </w:t>
            </w:r>
            <w:r w:rsidR="00267DF5" w:rsidRPr="007C5512">
              <w:rPr>
                <w:b/>
                <w:sz w:val="24"/>
                <w:szCs w:val="24"/>
              </w:rPr>
              <w:t xml:space="preserve">5 </w:t>
            </w:r>
            <w:r w:rsidR="00F61A33">
              <w:rPr>
                <w:b/>
                <w:sz w:val="24"/>
                <w:szCs w:val="24"/>
              </w:rPr>
              <w:t>July</w:t>
            </w:r>
            <w:r w:rsidR="00267DF5" w:rsidRPr="007C5512">
              <w:rPr>
                <w:b/>
                <w:sz w:val="24"/>
                <w:szCs w:val="24"/>
              </w:rPr>
              <w:t xml:space="preserve">: </w:t>
            </w:r>
            <w:r w:rsidR="00F61A33" w:rsidRPr="00F61A33">
              <w:rPr>
                <w:sz w:val="24"/>
                <w:szCs w:val="24"/>
              </w:rPr>
              <w:t xml:space="preserve">Kingsley Thomas </w:t>
            </w:r>
            <w:r w:rsidR="00C61E1D">
              <w:rPr>
                <w:sz w:val="24"/>
                <w:szCs w:val="24"/>
              </w:rPr>
              <w:t>attended</w:t>
            </w:r>
            <w:r w:rsidR="00F61A33" w:rsidRPr="00F61A33">
              <w:rPr>
                <w:sz w:val="24"/>
                <w:szCs w:val="24"/>
              </w:rPr>
              <w:t xml:space="preserve"> the Scottish Courts and Tribunals Service’s (SCTS) Domestic Abuse project. Officials from the SCTS team </w:t>
            </w:r>
            <w:r w:rsidR="00C61E1D">
              <w:rPr>
                <w:sz w:val="24"/>
                <w:szCs w:val="24"/>
              </w:rPr>
              <w:t>were seeking</w:t>
            </w:r>
            <w:r w:rsidR="00F61A33" w:rsidRPr="00F61A33">
              <w:rPr>
                <w:sz w:val="24"/>
                <w:szCs w:val="24"/>
              </w:rPr>
              <w:t xml:space="preserve"> to engage with key stakeholders to create a virtual domestic abuse court that delivers benefits for all, following recommendations made by the Virtual Summary Trial National</w:t>
            </w:r>
            <w:r w:rsidR="00C61E1D">
              <w:rPr>
                <w:sz w:val="24"/>
                <w:szCs w:val="24"/>
              </w:rPr>
              <w:t xml:space="preserve"> Steering Group in January 2022, </w:t>
            </w:r>
            <w:r w:rsidR="00F61A33" w:rsidRPr="00F61A33">
              <w:rPr>
                <w:sz w:val="24"/>
                <w:szCs w:val="24"/>
              </w:rPr>
              <w:t>to create a dedicated specialist virtual domestic abuse court model operating across the Sheriffdom of Grampian, Highland, and Islands.</w:t>
            </w:r>
          </w:p>
          <w:p w14:paraId="1EB6F589" w14:textId="77777777" w:rsidR="009C7200" w:rsidRPr="007C5512" w:rsidRDefault="009C7200" w:rsidP="007C5512">
            <w:pPr>
              <w:rPr>
                <w:sz w:val="24"/>
                <w:szCs w:val="24"/>
              </w:rPr>
            </w:pPr>
          </w:p>
          <w:p w14:paraId="639CAA16" w14:textId="3B7BD566" w:rsidR="009C7200" w:rsidRDefault="00B81C1F" w:rsidP="007C5512">
            <w:pPr>
              <w:rPr>
                <w:sz w:val="24"/>
                <w:szCs w:val="24"/>
              </w:rPr>
            </w:pPr>
            <w:r w:rsidRPr="00B81C1F">
              <w:rPr>
                <w:b/>
                <w:sz w:val="24"/>
                <w:szCs w:val="24"/>
              </w:rPr>
              <w:t>On 18 July</w:t>
            </w:r>
            <w:r>
              <w:rPr>
                <w:sz w:val="24"/>
                <w:szCs w:val="24"/>
              </w:rPr>
              <w:t xml:space="preserve">: </w:t>
            </w:r>
            <w:r w:rsidRPr="00B81C1F">
              <w:rPr>
                <w:sz w:val="24"/>
                <w:szCs w:val="24"/>
              </w:rPr>
              <w:t xml:space="preserve">Colin Lancaster had a general catch meeting with </w:t>
            </w:r>
            <w:r>
              <w:rPr>
                <w:sz w:val="24"/>
                <w:szCs w:val="24"/>
              </w:rPr>
              <w:t xml:space="preserve">Eric McQueen, CEO of Scottish Courts and Tribunal </w:t>
            </w:r>
            <w:r w:rsidR="007058C1">
              <w:rPr>
                <w:sz w:val="24"/>
                <w:szCs w:val="24"/>
              </w:rPr>
              <w:t xml:space="preserve">Service </w:t>
            </w:r>
            <w:r w:rsidR="007058C1" w:rsidRPr="00B81C1F">
              <w:rPr>
                <w:sz w:val="24"/>
                <w:szCs w:val="24"/>
              </w:rPr>
              <w:t>to</w:t>
            </w:r>
            <w:r w:rsidRPr="00B81C1F">
              <w:rPr>
                <w:sz w:val="24"/>
                <w:szCs w:val="24"/>
              </w:rPr>
              <w:t xml:space="preserve"> discuss legal aid related issues for both organisations.</w:t>
            </w:r>
          </w:p>
          <w:p w14:paraId="5707B2F2" w14:textId="01CA685D" w:rsidR="009C7200" w:rsidRPr="007C5512" w:rsidRDefault="009C7200" w:rsidP="007C5512">
            <w:pPr>
              <w:rPr>
                <w:sz w:val="24"/>
                <w:szCs w:val="24"/>
              </w:rPr>
            </w:pPr>
          </w:p>
          <w:p w14:paraId="23278BBD" w14:textId="77777777" w:rsidR="007058C1" w:rsidRPr="007C5512" w:rsidRDefault="007058C1" w:rsidP="007C5512">
            <w:pPr>
              <w:rPr>
                <w:b/>
                <w:sz w:val="24"/>
                <w:szCs w:val="24"/>
              </w:rPr>
            </w:pPr>
          </w:p>
          <w:p w14:paraId="177F0BE4" w14:textId="77777777" w:rsidR="009C7200" w:rsidRPr="007C5512" w:rsidRDefault="009C7200" w:rsidP="007C5512">
            <w:pPr>
              <w:rPr>
                <w:b/>
                <w:sz w:val="24"/>
                <w:szCs w:val="24"/>
                <w:u w:val="single"/>
              </w:rPr>
            </w:pPr>
            <w:r w:rsidRPr="007C5512">
              <w:rPr>
                <w:b/>
                <w:sz w:val="24"/>
                <w:szCs w:val="24"/>
                <w:u w:val="single"/>
              </w:rPr>
              <w:t>OTHER MEETINGS</w:t>
            </w:r>
          </w:p>
          <w:p w14:paraId="7FF7F308" w14:textId="77777777" w:rsidR="009C7200" w:rsidRPr="007C5512" w:rsidRDefault="009C7200" w:rsidP="007C5512">
            <w:pPr>
              <w:rPr>
                <w:b/>
                <w:sz w:val="24"/>
                <w:szCs w:val="24"/>
              </w:rPr>
            </w:pPr>
          </w:p>
          <w:p w14:paraId="710A8E70" w14:textId="6BC95B8A" w:rsidR="00C61E1D" w:rsidRDefault="00C61E1D" w:rsidP="007C5512">
            <w:pPr>
              <w:rPr>
                <w:rFonts w:cs="Calibri"/>
                <w:b/>
                <w:sz w:val="24"/>
                <w:szCs w:val="24"/>
              </w:rPr>
            </w:pPr>
            <w:r>
              <w:rPr>
                <w:rFonts w:cs="Calibri"/>
                <w:b/>
                <w:sz w:val="24"/>
                <w:szCs w:val="24"/>
              </w:rPr>
              <w:t xml:space="preserve">AZETS </w:t>
            </w:r>
          </w:p>
          <w:p w14:paraId="485E9F66" w14:textId="3E30FF29" w:rsidR="00C61E1D" w:rsidRDefault="00C61E1D" w:rsidP="007C5512">
            <w:pPr>
              <w:rPr>
                <w:rFonts w:cs="Calibri"/>
                <w:b/>
                <w:sz w:val="24"/>
                <w:szCs w:val="24"/>
              </w:rPr>
            </w:pPr>
          </w:p>
          <w:p w14:paraId="289BAA29" w14:textId="65690BB6" w:rsidR="00C61E1D" w:rsidRDefault="00C61E1D" w:rsidP="00C61E1D">
            <w:pPr>
              <w:spacing w:line="252" w:lineRule="auto"/>
              <w:rPr>
                <w:sz w:val="24"/>
                <w:szCs w:val="24"/>
              </w:rPr>
            </w:pPr>
            <w:r w:rsidRPr="00C61E1D">
              <w:rPr>
                <w:rFonts w:cs="Calibri"/>
                <w:b/>
                <w:sz w:val="24"/>
                <w:szCs w:val="24"/>
              </w:rPr>
              <w:t>On 12 July</w:t>
            </w:r>
            <w:r>
              <w:rPr>
                <w:rFonts w:cs="Calibri"/>
                <w:sz w:val="24"/>
                <w:szCs w:val="24"/>
              </w:rPr>
              <w:t xml:space="preserve">: Colin Lancaster met with Racheal Weir, Senior Auditor of </w:t>
            </w:r>
            <w:proofErr w:type="spellStart"/>
            <w:r>
              <w:rPr>
                <w:rFonts w:cs="Calibri"/>
                <w:sz w:val="24"/>
                <w:szCs w:val="24"/>
              </w:rPr>
              <w:t>Azets</w:t>
            </w:r>
            <w:proofErr w:type="spellEnd"/>
            <w:r>
              <w:rPr>
                <w:rFonts w:cs="Calibri"/>
                <w:sz w:val="24"/>
                <w:szCs w:val="24"/>
              </w:rPr>
              <w:t xml:space="preserve">, </w:t>
            </w:r>
            <w:r>
              <w:rPr>
                <w:sz w:val="24"/>
                <w:szCs w:val="24"/>
              </w:rPr>
              <w:t xml:space="preserve">a business advisory group who provide external audits, to discuss their </w:t>
            </w:r>
            <w:r w:rsidR="00E07915">
              <w:rPr>
                <w:sz w:val="24"/>
                <w:szCs w:val="24"/>
              </w:rPr>
              <w:t>external review</w:t>
            </w:r>
            <w:r>
              <w:rPr>
                <w:sz w:val="24"/>
                <w:szCs w:val="24"/>
              </w:rPr>
              <w:t xml:space="preserve"> of our Internal Audit department.</w:t>
            </w:r>
          </w:p>
          <w:p w14:paraId="78B9A8C6" w14:textId="5A11CE31" w:rsidR="00C61E1D" w:rsidRPr="00C61E1D" w:rsidRDefault="00C61E1D" w:rsidP="007C5512">
            <w:pPr>
              <w:rPr>
                <w:rFonts w:cs="Calibri"/>
                <w:sz w:val="24"/>
                <w:szCs w:val="24"/>
              </w:rPr>
            </w:pPr>
          </w:p>
          <w:p w14:paraId="165A7FFB" w14:textId="7502F868" w:rsidR="00182190" w:rsidRDefault="00182190" w:rsidP="007C5512">
            <w:pPr>
              <w:rPr>
                <w:rFonts w:cs="Calibri"/>
                <w:b/>
                <w:sz w:val="24"/>
                <w:szCs w:val="24"/>
              </w:rPr>
            </w:pPr>
            <w:r>
              <w:rPr>
                <w:rFonts w:cs="Calibri"/>
                <w:b/>
                <w:sz w:val="24"/>
                <w:szCs w:val="24"/>
              </w:rPr>
              <w:t xml:space="preserve">COSLA </w:t>
            </w:r>
          </w:p>
          <w:p w14:paraId="206794CB" w14:textId="7B961592" w:rsidR="00182190" w:rsidRDefault="00182190" w:rsidP="007C5512">
            <w:pPr>
              <w:rPr>
                <w:rFonts w:cs="Calibri"/>
                <w:sz w:val="24"/>
                <w:szCs w:val="24"/>
              </w:rPr>
            </w:pPr>
          </w:p>
          <w:p w14:paraId="4D464D70" w14:textId="18861145" w:rsidR="00182190" w:rsidRDefault="00182190" w:rsidP="007C5512">
            <w:pPr>
              <w:rPr>
                <w:rFonts w:cs="Calibri"/>
                <w:b/>
                <w:sz w:val="24"/>
                <w:szCs w:val="24"/>
              </w:rPr>
            </w:pPr>
            <w:r>
              <w:rPr>
                <w:rFonts w:cs="Calibri"/>
                <w:b/>
                <w:sz w:val="24"/>
                <w:szCs w:val="24"/>
              </w:rPr>
              <w:t xml:space="preserve">ON 16 June: </w:t>
            </w:r>
            <w:r w:rsidRPr="00182190">
              <w:rPr>
                <w:rFonts w:cs="Calibri"/>
                <w:sz w:val="24"/>
                <w:szCs w:val="24"/>
              </w:rPr>
              <w:t xml:space="preserve">Carolyn McLeod </w:t>
            </w:r>
            <w:r>
              <w:rPr>
                <w:rFonts w:cs="Calibri"/>
                <w:sz w:val="24"/>
                <w:szCs w:val="24"/>
              </w:rPr>
              <w:t>attended</w:t>
            </w:r>
            <w:r w:rsidRPr="00182190">
              <w:rPr>
                <w:rFonts w:cs="Calibri"/>
                <w:sz w:val="24"/>
                <w:szCs w:val="24"/>
              </w:rPr>
              <w:t xml:space="preserve"> a meeting with the Convention of Scottish Local Authorities (COSLA) to discuss their National Appropriate Adult Co-ordinator role. COSLA has hosted this policy manager role since September 2020 and the Policy &amp; Participation Officer (Appropriate Adults) role since April 2022, because of an agreement to work with Scottish Government to implement the new statutory Appropriate Adults Services.</w:t>
            </w:r>
          </w:p>
          <w:p w14:paraId="5977B054" w14:textId="77777777" w:rsidR="00182190" w:rsidRDefault="00182190" w:rsidP="007C5512">
            <w:pPr>
              <w:rPr>
                <w:rFonts w:cs="Calibri"/>
                <w:b/>
                <w:sz w:val="24"/>
                <w:szCs w:val="24"/>
              </w:rPr>
            </w:pPr>
          </w:p>
          <w:p w14:paraId="53AAA9E8" w14:textId="34E53D91" w:rsidR="00EF1ED0" w:rsidRPr="00EF1ED0" w:rsidRDefault="00EF1ED0" w:rsidP="007C5512">
            <w:pPr>
              <w:rPr>
                <w:b/>
                <w:sz w:val="24"/>
                <w:szCs w:val="24"/>
              </w:rPr>
            </w:pPr>
            <w:r w:rsidRPr="00EF1ED0">
              <w:rPr>
                <w:rFonts w:cs="Calibri"/>
                <w:b/>
                <w:sz w:val="24"/>
                <w:szCs w:val="24"/>
              </w:rPr>
              <w:t>EQUALITY AND HUMAN RIGHTS COMMISSION</w:t>
            </w:r>
            <w:r w:rsidRPr="00EF1ED0">
              <w:rPr>
                <w:b/>
                <w:sz w:val="24"/>
                <w:szCs w:val="24"/>
              </w:rPr>
              <w:t xml:space="preserve"> </w:t>
            </w:r>
          </w:p>
          <w:p w14:paraId="03F9009E" w14:textId="77777777" w:rsidR="00EF1ED0" w:rsidRDefault="00EF1ED0" w:rsidP="007C5512">
            <w:pPr>
              <w:rPr>
                <w:b/>
                <w:sz w:val="24"/>
                <w:szCs w:val="24"/>
              </w:rPr>
            </w:pPr>
          </w:p>
          <w:p w14:paraId="77A1E17E" w14:textId="6CA3C091" w:rsidR="00EF1ED0" w:rsidRDefault="00EF1ED0" w:rsidP="007C5512">
            <w:pPr>
              <w:rPr>
                <w:b/>
                <w:sz w:val="24"/>
                <w:szCs w:val="24"/>
              </w:rPr>
            </w:pPr>
            <w:r w:rsidRPr="57514112">
              <w:rPr>
                <w:b/>
                <w:bCs/>
                <w:sz w:val="24"/>
                <w:szCs w:val="24"/>
              </w:rPr>
              <w:t xml:space="preserve">On 7 June: </w:t>
            </w:r>
            <w:r w:rsidRPr="57514112">
              <w:rPr>
                <w:sz w:val="24"/>
                <w:szCs w:val="24"/>
              </w:rPr>
              <w:t>John Osborne and Sarah Halliday met with the Equality and Human Rights Commission (EHRC) to discuss progress against SLAB’s action plan as well as details of how we will conclude the s23 agreement in the coming months.</w:t>
            </w:r>
          </w:p>
          <w:p w14:paraId="4443E686" w14:textId="24382C5C" w:rsidR="00BB63D5" w:rsidRDefault="00BB63D5" w:rsidP="007C5512">
            <w:pPr>
              <w:rPr>
                <w:sz w:val="24"/>
                <w:szCs w:val="24"/>
              </w:rPr>
            </w:pPr>
          </w:p>
          <w:p w14:paraId="1934E916" w14:textId="04DD74FC" w:rsidR="00B75394" w:rsidRPr="00BB63D5" w:rsidRDefault="00BB63D5" w:rsidP="007C5512">
            <w:pPr>
              <w:rPr>
                <w:b/>
                <w:sz w:val="24"/>
                <w:szCs w:val="24"/>
              </w:rPr>
            </w:pPr>
            <w:r w:rsidRPr="00BB63D5">
              <w:rPr>
                <w:b/>
                <w:sz w:val="24"/>
                <w:szCs w:val="24"/>
              </w:rPr>
              <w:t>INTERNATIONAL LEGAL AID GROUP (ILAG) CONFERENCE</w:t>
            </w:r>
          </w:p>
          <w:p w14:paraId="2221E418" w14:textId="38477DFD" w:rsidR="00BB63D5" w:rsidRDefault="00BB63D5" w:rsidP="007C5512">
            <w:pPr>
              <w:rPr>
                <w:sz w:val="24"/>
                <w:szCs w:val="24"/>
              </w:rPr>
            </w:pPr>
          </w:p>
          <w:p w14:paraId="29B919CB" w14:textId="520728AC" w:rsidR="00BB63D5" w:rsidRPr="00BB63D5" w:rsidRDefault="00BB63D5" w:rsidP="00BB63D5">
            <w:pPr>
              <w:rPr>
                <w:sz w:val="24"/>
                <w:szCs w:val="24"/>
              </w:rPr>
            </w:pPr>
            <w:r>
              <w:rPr>
                <w:b/>
                <w:sz w:val="24"/>
                <w:szCs w:val="24"/>
              </w:rPr>
              <w:t xml:space="preserve">21 – 23 June: </w:t>
            </w:r>
            <w:r w:rsidRPr="00BB63D5">
              <w:rPr>
                <w:sz w:val="24"/>
                <w:szCs w:val="24"/>
              </w:rPr>
              <w:t>Colin</w:t>
            </w:r>
            <w:r>
              <w:rPr>
                <w:sz w:val="24"/>
                <w:szCs w:val="24"/>
              </w:rPr>
              <w:t xml:space="preserve"> Lancaster travelled to the USA to </w:t>
            </w:r>
            <w:r w:rsidRPr="00BB63D5">
              <w:rPr>
                <w:sz w:val="24"/>
                <w:szCs w:val="24"/>
              </w:rPr>
              <w:t xml:space="preserve">speak and take part in the </w:t>
            </w:r>
            <w:hyperlink r:id="rId16" w:history="1">
              <w:r w:rsidRPr="00BB63D5">
                <w:rPr>
                  <w:rStyle w:val="Hyperlink"/>
                  <w:sz w:val="24"/>
                  <w:szCs w:val="24"/>
                </w:rPr>
                <w:t>14th biennial conference of the International Legal Aid Group</w:t>
              </w:r>
            </w:hyperlink>
            <w:r w:rsidRPr="00BB63D5">
              <w:rPr>
                <w:sz w:val="24"/>
                <w:szCs w:val="24"/>
              </w:rPr>
              <w:t xml:space="preserve">, co-hosted by the Harvard University Law School Centre on the Legal Profession from Wednesday 21 to Friday 23 June. </w:t>
            </w:r>
            <w:r>
              <w:rPr>
                <w:sz w:val="24"/>
                <w:szCs w:val="24"/>
              </w:rPr>
              <w:t xml:space="preserve">The programme covered </w:t>
            </w:r>
            <w:r w:rsidRPr="00BB63D5">
              <w:rPr>
                <w:sz w:val="24"/>
                <w:szCs w:val="24"/>
              </w:rPr>
              <w:t>a wide range of contemporary access to justice challenges, including</w:t>
            </w:r>
            <w:r>
              <w:rPr>
                <w:sz w:val="24"/>
                <w:szCs w:val="24"/>
              </w:rPr>
              <w:t>:</w:t>
            </w:r>
            <w:r w:rsidRPr="00BB63D5">
              <w:rPr>
                <w:sz w:val="24"/>
                <w:szCs w:val="24"/>
              </w:rPr>
              <w:t xml:space="preserve"> measuring access to justice; UN sustainable development goal 16.3; cost-effectiveness of legal aid; holistic approaches to service delivery; crime and access to justice; where legal aid lawyers of the future will come from; technology and innovative forms of delivery; self-help and litigants in person. </w:t>
            </w:r>
          </w:p>
          <w:p w14:paraId="24F95773" w14:textId="07835848" w:rsidR="00936043" w:rsidRPr="007C5512" w:rsidRDefault="00936043" w:rsidP="007C5512">
            <w:pPr>
              <w:rPr>
                <w:sz w:val="24"/>
                <w:szCs w:val="24"/>
                <w:lang w:val="en-US"/>
              </w:rPr>
            </w:pPr>
          </w:p>
          <w:p w14:paraId="0AB37E3E" w14:textId="004C0DB7" w:rsidR="00C61E1D" w:rsidRDefault="00C61E1D" w:rsidP="007C5512">
            <w:pPr>
              <w:rPr>
                <w:rFonts w:cs="Calibri"/>
                <w:b/>
                <w:sz w:val="24"/>
                <w:szCs w:val="24"/>
              </w:rPr>
            </w:pPr>
            <w:r>
              <w:rPr>
                <w:rFonts w:cs="Calibri"/>
                <w:b/>
                <w:sz w:val="24"/>
                <w:szCs w:val="24"/>
              </w:rPr>
              <w:t xml:space="preserve">NEW ZEALAND JUSTICE </w:t>
            </w:r>
            <w:r w:rsidR="00145484">
              <w:rPr>
                <w:rFonts w:cs="Calibri"/>
                <w:b/>
                <w:sz w:val="24"/>
                <w:szCs w:val="24"/>
              </w:rPr>
              <w:t>SECRETARY</w:t>
            </w:r>
            <w:r>
              <w:rPr>
                <w:rFonts w:cs="Calibri"/>
                <w:b/>
                <w:sz w:val="24"/>
                <w:szCs w:val="24"/>
              </w:rPr>
              <w:t xml:space="preserve"> </w:t>
            </w:r>
          </w:p>
          <w:p w14:paraId="64991BED" w14:textId="77777777" w:rsidR="00C61E1D" w:rsidRDefault="00C61E1D" w:rsidP="007C5512">
            <w:pPr>
              <w:rPr>
                <w:rFonts w:cs="Calibri"/>
                <w:b/>
                <w:sz w:val="24"/>
                <w:szCs w:val="24"/>
              </w:rPr>
            </w:pPr>
          </w:p>
          <w:p w14:paraId="6A5030F1" w14:textId="427E45D0" w:rsidR="00C61E1D" w:rsidRDefault="00A301B2" w:rsidP="007C5512">
            <w:pPr>
              <w:rPr>
                <w:rFonts w:cs="Calibri"/>
                <w:b/>
                <w:sz w:val="24"/>
                <w:szCs w:val="24"/>
              </w:rPr>
            </w:pPr>
            <w:r>
              <w:rPr>
                <w:rFonts w:cs="Calibri"/>
                <w:b/>
                <w:sz w:val="24"/>
                <w:szCs w:val="24"/>
              </w:rPr>
              <w:t xml:space="preserve">On 14 July: </w:t>
            </w:r>
            <w:r w:rsidRPr="00A301B2">
              <w:rPr>
                <w:rFonts w:cs="Calibri"/>
                <w:sz w:val="24"/>
                <w:szCs w:val="24"/>
              </w:rPr>
              <w:t xml:space="preserve">Colin Lancaster </w:t>
            </w:r>
            <w:r>
              <w:rPr>
                <w:rFonts w:cs="Calibri"/>
                <w:sz w:val="24"/>
                <w:szCs w:val="24"/>
              </w:rPr>
              <w:t>met with</w:t>
            </w:r>
            <w:r w:rsidRPr="00A301B2">
              <w:rPr>
                <w:rFonts w:cs="Calibri"/>
                <w:sz w:val="24"/>
                <w:szCs w:val="24"/>
              </w:rPr>
              <w:t xml:space="preserve"> Andrew </w:t>
            </w:r>
            <w:proofErr w:type="spellStart"/>
            <w:r w:rsidRPr="00A301B2">
              <w:rPr>
                <w:rFonts w:cs="Calibri"/>
                <w:sz w:val="24"/>
                <w:szCs w:val="24"/>
              </w:rPr>
              <w:t>Kibblewhite</w:t>
            </w:r>
            <w:proofErr w:type="spellEnd"/>
            <w:r w:rsidRPr="00A301B2">
              <w:rPr>
                <w:rFonts w:cs="Calibri"/>
                <w:sz w:val="24"/>
                <w:szCs w:val="24"/>
              </w:rPr>
              <w:t>, New Zealand’s Secretary for Justice</w:t>
            </w:r>
            <w:r w:rsidR="00145484">
              <w:rPr>
                <w:rFonts w:cs="Calibri"/>
                <w:sz w:val="24"/>
                <w:szCs w:val="24"/>
              </w:rPr>
              <w:t xml:space="preserve"> (the senor civil servant responsible for justice, including legal aid)</w:t>
            </w:r>
            <w:r w:rsidRPr="00A301B2">
              <w:rPr>
                <w:rFonts w:cs="Calibri"/>
                <w:sz w:val="24"/>
                <w:szCs w:val="24"/>
              </w:rPr>
              <w:t xml:space="preserve">. Andrew </w:t>
            </w:r>
            <w:r>
              <w:rPr>
                <w:rFonts w:cs="Calibri"/>
                <w:sz w:val="24"/>
                <w:szCs w:val="24"/>
              </w:rPr>
              <w:t>was</w:t>
            </w:r>
            <w:r w:rsidRPr="00A301B2">
              <w:rPr>
                <w:rFonts w:cs="Calibri"/>
                <w:sz w:val="24"/>
                <w:szCs w:val="24"/>
              </w:rPr>
              <w:t xml:space="preserve"> travelling to Geneva to lead New Zealand’s delegation for an examination at the United Nations under the Convention against Tortu</w:t>
            </w:r>
            <w:r>
              <w:rPr>
                <w:rFonts w:cs="Calibri"/>
                <w:sz w:val="24"/>
                <w:szCs w:val="24"/>
              </w:rPr>
              <w:t>re and other ill-treatment</w:t>
            </w:r>
            <w:r w:rsidRPr="00A301B2">
              <w:rPr>
                <w:rFonts w:cs="Calibri"/>
                <w:sz w:val="24"/>
                <w:szCs w:val="24"/>
              </w:rPr>
              <w:t xml:space="preserve"> in</w:t>
            </w:r>
            <w:r>
              <w:rPr>
                <w:rFonts w:cs="Calibri"/>
                <w:sz w:val="24"/>
                <w:szCs w:val="24"/>
              </w:rPr>
              <w:t xml:space="preserve"> late</w:t>
            </w:r>
            <w:r w:rsidRPr="00A301B2">
              <w:rPr>
                <w:rFonts w:cs="Calibri"/>
                <w:sz w:val="24"/>
                <w:szCs w:val="24"/>
              </w:rPr>
              <w:t xml:space="preserve"> July. While in Europe, Andrew </w:t>
            </w:r>
            <w:r>
              <w:rPr>
                <w:rFonts w:cs="Calibri"/>
                <w:sz w:val="24"/>
                <w:szCs w:val="24"/>
              </w:rPr>
              <w:t>took</w:t>
            </w:r>
            <w:r w:rsidRPr="00A301B2">
              <w:rPr>
                <w:rFonts w:cs="Calibri"/>
                <w:sz w:val="24"/>
                <w:szCs w:val="24"/>
              </w:rPr>
              <w:t xml:space="preserve"> the opportunity to go to London and Edinburgh to meet with key people in the justice sector, to build relationships and learn from their experience and innovations within the sector. As an important part </w:t>
            </w:r>
            <w:r>
              <w:rPr>
                <w:rFonts w:cs="Calibri"/>
                <w:sz w:val="24"/>
                <w:szCs w:val="24"/>
              </w:rPr>
              <w:t>of the justice system, Andrew was</w:t>
            </w:r>
            <w:r w:rsidRPr="00A301B2">
              <w:rPr>
                <w:rFonts w:cs="Calibri"/>
                <w:sz w:val="24"/>
                <w:szCs w:val="24"/>
              </w:rPr>
              <w:t xml:space="preserve"> keen to meet with </w:t>
            </w:r>
            <w:r>
              <w:rPr>
                <w:rFonts w:cs="Calibri"/>
                <w:sz w:val="24"/>
                <w:szCs w:val="24"/>
              </w:rPr>
              <w:t>SLAB</w:t>
            </w:r>
            <w:r w:rsidRPr="00A301B2">
              <w:rPr>
                <w:rFonts w:cs="Calibri"/>
                <w:sz w:val="24"/>
                <w:szCs w:val="24"/>
              </w:rPr>
              <w:t xml:space="preserve"> to talk about some of the work we do.</w:t>
            </w:r>
            <w:r w:rsidRPr="00A301B2">
              <w:rPr>
                <w:rFonts w:cs="Calibri"/>
                <w:b/>
                <w:sz w:val="24"/>
                <w:szCs w:val="24"/>
              </w:rPr>
              <w:t xml:space="preserve">  </w:t>
            </w:r>
          </w:p>
          <w:p w14:paraId="70CF0E2D" w14:textId="77777777" w:rsidR="007058C1" w:rsidRDefault="007058C1" w:rsidP="007C5512">
            <w:pPr>
              <w:rPr>
                <w:rFonts w:cs="Calibri"/>
                <w:b/>
                <w:sz w:val="24"/>
                <w:szCs w:val="24"/>
              </w:rPr>
            </w:pPr>
          </w:p>
          <w:p w14:paraId="1CF3E2C2" w14:textId="77777777" w:rsidR="00C61E1D" w:rsidRDefault="00C61E1D" w:rsidP="007C5512">
            <w:pPr>
              <w:rPr>
                <w:rFonts w:cs="Calibri"/>
                <w:b/>
                <w:sz w:val="24"/>
                <w:szCs w:val="24"/>
              </w:rPr>
            </w:pPr>
          </w:p>
          <w:p w14:paraId="12DB33FC" w14:textId="04932B61" w:rsidR="0023371F" w:rsidRPr="0023371F" w:rsidRDefault="0023371F" w:rsidP="007C5512">
            <w:pPr>
              <w:rPr>
                <w:rFonts w:cs="Calibri"/>
                <w:b/>
                <w:sz w:val="24"/>
                <w:szCs w:val="24"/>
              </w:rPr>
            </w:pPr>
            <w:r>
              <w:rPr>
                <w:rFonts w:cs="Calibri"/>
                <w:b/>
                <w:sz w:val="24"/>
                <w:szCs w:val="24"/>
              </w:rPr>
              <w:t xml:space="preserve">NON DEPARTMENTAL </w:t>
            </w:r>
            <w:r w:rsidRPr="0023371F">
              <w:rPr>
                <w:rFonts w:cs="Calibri"/>
                <w:b/>
                <w:sz w:val="24"/>
                <w:szCs w:val="24"/>
              </w:rPr>
              <w:t xml:space="preserve">PUBLIC BODIES </w:t>
            </w:r>
            <w:r>
              <w:rPr>
                <w:rFonts w:cs="Calibri"/>
                <w:b/>
                <w:sz w:val="24"/>
                <w:szCs w:val="24"/>
              </w:rPr>
              <w:t xml:space="preserve">(NDBP) </w:t>
            </w:r>
            <w:r w:rsidRPr="0023371F">
              <w:rPr>
                <w:rFonts w:cs="Calibri"/>
                <w:b/>
                <w:sz w:val="24"/>
                <w:szCs w:val="24"/>
              </w:rPr>
              <w:t xml:space="preserve">DIRECTORS OF FINANCE FORUM </w:t>
            </w:r>
          </w:p>
          <w:p w14:paraId="115A2B99" w14:textId="77777777" w:rsidR="0023371F" w:rsidRDefault="0023371F" w:rsidP="007C5512">
            <w:pPr>
              <w:rPr>
                <w:rFonts w:cs="Calibri"/>
                <w:sz w:val="24"/>
                <w:szCs w:val="24"/>
              </w:rPr>
            </w:pPr>
          </w:p>
          <w:p w14:paraId="3A64458B" w14:textId="3B0DDA35" w:rsidR="0023371F" w:rsidRDefault="0023371F" w:rsidP="007C5512">
            <w:pPr>
              <w:rPr>
                <w:rFonts w:cs="Calibri"/>
                <w:sz w:val="24"/>
                <w:szCs w:val="24"/>
              </w:rPr>
            </w:pPr>
            <w:r>
              <w:rPr>
                <w:rFonts w:cs="Calibri"/>
                <w:b/>
                <w:sz w:val="24"/>
                <w:szCs w:val="24"/>
              </w:rPr>
              <w:t xml:space="preserve">On 25 May: </w:t>
            </w:r>
            <w:r w:rsidRPr="00A132F2">
              <w:rPr>
                <w:rFonts w:cs="Calibri"/>
                <w:sz w:val="24"/>
                <w:szCs w:val="24"/>
              </w:rPr>
              <w:t>Linda Ross attended a meeting of the NDPB</w:t>
            </w:r>
            <w:r>
              <w:rPr>
                <w:rFonts w:cs="Calibri"/>
                <w:sz w:val="24"/>
                <w:szCs w:val="24"/>
              </w:rPr>
              <w:t xml:space="preserve"> Directors of Finance Forum on Teams. The agenda </w:t>
            </w:r>
            <w:r w:rsidR="00A132F2">
              <w:rPr>
                <w:rFonts w:cs="Calibri"/>
                <w:sz w:val="24"/>
                <w:szCs w:val="24"/>
              </w:rPr>
              <w:t>included</w:t>
            </w:r>
            <w:r>
              <w:rPr>
                <w:rFonts w:cs="Calibri"/>
                <w:sz w:val="24"/>
                <w:szCs w:val="24"/>
              </w:rPr>
              <w:t xml:space="preserve"> a Finance In-Year update, Finance Future update, Pay Policy update, and an overview on shared services transformation.</w:t>
            </w:r>
          </w:p>
          <w:p w14:paraId="1936DA7A" w14:textId="77777777" w:rsidR="0023371F" w:rsidRDefault="0023371F" w:rsidP="007C5512">
            <w:pPr>
              <w:rPr>
                <w:rFonts w:cs="Calibri"/>
                <w:sz w:val="24"/>
                <w:szCs w:val="24"/>
              </w:rPr>
            </w:pPr>
          </w:p>
          <w:p w14:paraId="128DC0A0" w14:textId="25D9379A" w:rsidR="00881BA4" w:rsidRDefault="00881BA4" w:rsidP="007C5512">
            <w:pPr>
              <w:rPr>
                <w:b/>
                <w:sz w:val="24"/>
                <w:szCs w:val="24"/>
                <w:lang w:val="en-US"/>
              </w:rPr>
            </w:pPr>
            <w:r>
              <w:rPr>
                <w:b/>
                <w:sz w:val="24"/>
                <w:szCs w:val="24"/>
                <w:lang w:val="en-US"/>
              </w:rPr>
              <w:t xml:space="preserve">SCOTTISH PUBLIC PENSIONS AGENCY (SPPA) </w:t>
            </w:r>
          </w:p>
          <w:p w14:paraId="40CE7BEB" w14:textId="22DE38C4" w:rsidR="00881BA4" w:rsidRDefault="00881BA4" w:rsidP="007C5512">
            <w:pPr>
              <w:rPr>
                <w:b/>
                <w:sz w:val="24"/>
                <w:szCs w:val="24"/>
                <w:lang w:val="en-US"/>
              </w:rPr>
            </w:pPr>
          </w:p>
          <w:p w14:paraId="5A987169" w14:textId="677CDADE" w:rsidR="00182190" w:rsidRDefault="00881BA4" w:rsidP="007C5512">
            <w:pPr>
              <w:rPr>
                <w:sz w:val="24"/>
                <w:szCs w:val="24"/>
                <w:lang w:val="en-US"/>
              </w:rPr>
            </w:pPr>
            <w:r>
              <w:rPr>
                <w:b/>
                <w:sz w:val="24"/>
                <w:szCs w:val="24"/>
                <w:lang w:val="en-US"/>
              </w:rPr>
              <w:t>On 23 May</w:t>
            </w:r>
            <w:r w:rsidR="00F61A33">
              <w:rPr>
                <w:b/>
                <w:sz w:val="24"/>
                <w:szCs w:val="24"/>
                <w:lang w:val="en-US"/>
              </w:rPr>
              <w:t xml:space="preserve"> and 23 June</w:t>
            </w:r>
            <w:r>
              <w:rPr>
                <w:b/>
                <w:sz w:val="24"/>
                <w:szCs w:val="24"/>
                <w:lang w:val="en-US"/>
              </w:rPr>
              <w:t xml:space="preserve">: </w:t>
            </w:r>
            <w:r>
              <w:rPr>
                <w:sz w:val="24"/>
                <w:szCs w:val="24"/>
                <w:lang w:val="en-US"/>
              </w:rPr>
              <w:t xml:space="preserve"> </w:t>
            </w:r>
            <w:r w:rsidRPr="00881BA4">
              <w:rPr>
                <w:sz w:val="24"/>
                <w:szCs w:val="24"/>
                <w:lang w:val="en-US"/>
              </w:rPr>
              <w:t xml:space="preserve">Linda Ross, Sarah Halliday and Amy Rennie </w:t>
            </w:r>
            <w:r>
              <w:rPr>
                <w:sz w:val="24"/>
                <w:szCs w:val="24"/>
                <w:lang w:val="en-US"/>
              </w:rPr>
              <w:t>discussed</w:t>
            </w:r>
            <w:r w:rsidRPr="00881BA4">
              <w:rPr>
                <w:sz w:val="24"/>
                <w:szCs w:val="24"/>
                <w:lang w:val="en-US"/>
              </w:rPr>
              <w:t xml:space="preserve"> SLAB pensions</w:t>
            </w:r>
            <w:r w:rsidR="00F61A33">
              <w:rPr>
                <w:sz w:val="24"/>
                <w:szCs w:val="24"/>
                <w:lang w:val="en-US"/>
              </w:rPr>
              <w:t xml:space="preserve"> &amp; Service Level Agreement (SLA)</w:t>
            </w:r>
            <w:r w:rsidRPr="00881BA4">
              <w:rPr>
                <w:sz w:val="24"/>
                <w:szCs w:val="24"/>
                <w:lang w:val="en-US"/>
              </w:rPr>
              <w:t xml:space="preserve"> with Leeanne Aimers of the Scottish Public Pensions Agency.</w:t>
            </w:r>
            <w:r>
              <w:rPr>
                <w:sz w:val="24"/>
                <w:szCs w:val="24"/>
                <w:lang w:val="en-US"/>
              </w:rPr>
              <w:t xml:space="preserve"> Linda provided an update to staff on plans to reform the SLAB pension scheme during a live Q &amp; A session also on 23</w:t>
            </w:r>
            <w:r w:rsidRPr="00881BA4">
              <w:rPr>
                <w:sz w:val="24"/>
                <w:szCs w:val="24"/>
                <w:vertAlign w:val="superscript"/>
                <w:lang w:val="en-US"/>
              </w:rPr>
              <w:t>rd</w:t>
            </w:r>
            <w:r>
              <w:rPr>
                <w:sz w:val="24"/>
                <w:szCs w:val="24"/>
                <w:lang w:val="en-US"/>
              </w:rPr>
              <w:t xml:space="preserve"> May. </w:t>
            </w:r>
          </w:p>
          <w:p w14:paraId="3BE567B7" w14:textId="77777777" w:rsidR="006556CC" w:rsidRPr="006556CC" w:rsidRDefault="006556CC" w:rsidP="007C5512">
            <w:pPr>
              <w:rPr>
                <w:sz w:val="24"/>
                <w:szCs w:val="24"/>
                <w:lang w:val="en-US"/>
              </w:rPr>
            </w:pPr>
          </w:p>
          <w:p w14:paraId="35B788CA" w14:textId="601C2FD9" w:rsidR="00182190" w:rsidRDefault="00182190" w:rsidP="007C5512">
            <w:pPr>
              <w:rPr>
                <w:b/>
                <w:sz w:val="24"/>
                <w:szCs w:val="24"/>
              </w:rPr>
            </w:pPr>
            <w:r>
              <w:rPr>
                <w:b/>
                <w:sz w:val="24"/>
                <w:szCs w:val="24"/>
              </w:rPr>
              <w:t xml:space="preserve">TAIWANESE DELEGATION </w:t>
            </w:r>
          </w:p>
          <w:p w14:paraId="34646ED3" w14:textId="39C403EF" w:rsidR="00182190" w:rsidRDefault="00182190" w:rsidP="007C5512">
            <w:pPr>
              <w:rPr>
                <w:b/>
                <w:sz w:val="24"/>
                <w:szCs w:val="24"/>
              </w:rPr>
            </w:pPr>
          </w:p>
          <w:p w14:paraId="2FD7C244" w14:textId="1E6C36DF" w:rsidR="00182190" w:rsidRPr="007C5512" w:rsidRDefault="00182190" w:rsidP="007C5512">
            <w:pPr>
              <w:rPr>
                <w:sz w:val="24"/>
                <w:szCs w:val="24"/>
              </w:rPr>
            </w:pPr>
            <w:r>
              <w:rPr>
                <w:b/>
                <w:sz w:val="24"/>
                <w:szCs w:val="24"/>
              </w:rPr>
              <w:t xml:space="preserve">On 13 June: </w:t>
            </w:r>
            <w:r w:rsidRPr="00182190">
              <w:rPr>
                <w:sz w:val="24"/>
                <w:szCs w:val="24"/>
              </w:rPr>
              <w:t xml:space="preserve">Colin Lancaster and Andy McIntosh </w:t>
            </w:r>
            <w:r>
              <w:rPr>
                <w:sz w:val="24"/>
                <w:szCs w:val="24"/>
              </w:rPr>
              <w:t>met</w:t>
            </w:r>
            <w:r w:rsidRPr="00182190">
              <w:rPr>
                <w:sz w:val="24"/>
                <w:szCs w:val="24"/>
              </w:rPr>
              <w:t xml:space="preserve"> with a delegation from the Taiwanese Judicial Yuan which is the highest judicial organisation in Taiwan, responsible for judicial administration, interpreting the Constitution, adjudicating trials, and vested with disci</w:t>
            </w:r>
            <w:r>
              <w:rPr>
                <w:sz w:val="24"/>
                <w:szCs w:val="24"/>
              </w:rPr>
              <w:t>plinary power. The delegation was</w:t>
            </w:r>
            <w:r w:rsidRPr="00182190">
              <w:rPr>
                <w:sz w:val="24"/>
                <w:szCs w:val="24"/>
              </w:rPr>
              <w:t xml:space="preserve"> led by Honourable Judge Ms. Yu-Shun Kao, Director-General of the Departm</w:t>
            </w:r>
            <w:r>
              <w:rPr>
                <w:sz w:val="24"/>
                <w:szCs w:val="24"/>
              </w:rPr>
              <w:t>ent of Judicial Administration. The delegation requested a meeting with SLAB</w:t>
            </w:r>
            <w:r w:rsidRPr="00182190">
              <w:rPr>
                <w:sz w:val="24"/>
                <w:szCs w:val="24"/>
              </w:rPr>
              <w:t xml:space="preserve"> to learn and exchange views on legal aid in Scotland. </w:t>
            </w:r>
          </w:p>
          <w:p w14:paraId="421EEA16" w14:textId="5342610E" w:rsidR="00730B24" w:rsidRPr="007C5512" w:rsidRDefault="00730B24" w:rsidP="006556CC">
            <w:pPr>
              <w:rPr>
                <w:sz w:val="24"/>
                <w:szCs w:val="24"/>
              </w:rPr>
            </w:pPr>
          </w:p>
        </w:tc>
      </w:tr>
    </w:tbl>
    <w:p w14:paraId="2648624E" w14:textId="77777777" w:rsidR="00C4741D" w:rsidRPr="00C4741D" w:rsidRDefault="00C4741D" w:rsidP="00C4741D">
      <w:pPr>
        <w:tabs>
          <w:tab w:val="left" w:pos="4230"/>
        </w:tabs>
        <w:rPr>
          <w:rFonts w:ascii="Trebuchet MS" w:hAnsi="Trebuchet MS"/>
          <w:sz w:val="24"/>
          <w:szCs w:val="24"/>
        </w:rPr>
      </w:pPr>
    </w:p>
    <w:sectPr w:rsidR="00C4741D" w:rsidRPr="00C4741D" w:rsidSect="00C4741D">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AEF17" w14:textId="77777777" w:rsidR="00AB0C9E" w:rsidRDefault="00AB0C9E" w:rsidP="00C4741D">
      <w:pPr>
        <w:spacing w:after="0" w:line="240" w:lineRule="auto"/>
      </w:pPr>
      <w:r>
        <w:separator/>
      </w:r>
    </w:p>
  </w:endnote>
  <w:endnote w:type="continuationSeparator" w:id="0">
    <w:p w14:paraId="34CA5091" w14:textId="77777777" w:rsidR="00AB0C9E" w:rsidRDefault="00AB0C9E" w:rsidP="00C47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31511" w14:textId="00541B7C" w:rsidR="00A57845" w:rsidRPr="00C4741D" w:rsidRDefault="00A57845">
    <w:pPr>
      <w:pStyle w:val="Footer"/>
      <w:jc w:val="right"/>
      <w:rPr>
        <w:rFonts w:ascii="Trebuchet MS" w:hAnsi="Trebuchet MS"/>
        <w:sz w:val="24"/>
        <w:szCs w:val="24"/>
      </w:rPr>
    </w:pPr>
    <w:r w:rsidRPr="007C5512">
      <w:rPr>
        <w:rFonts w:ascii="Trebuchet MS" w:hAnsi="Trebuchet MS"/>
      </w:rPr>
      <w:t>Scottish Legal Aid Board – Board report</w:t>
    </w:r>
    <w:r w:rsidR="00583F60" w:rsidRPr="007C5512">
      <w:rPr>
        <w:rFonts w:ascii="Trebuchet MS" w:hAnsi="Trebuchet MS"/>
      </w:rPr>
      <w:t xml:space="preserve">, </w:t>
    </w:r>
    <w:r w:rsidR="007C5512" w:rsidRPr="007C5512">
      <w:rPr>
        <w:rFonts w:ascii="Trebuchet MS" w:hAnsi="Trebuchet MS"/>
      </w:rPr>
      <w:t xml:space="preserve">Meetings with Outside Bodies </w:t>
    </w:r>
    <w:sdt>
      <w:sdtPr>
        <w:rPr>
          <w:rFonts w:ascii="Trebuchet MS" w:hAnsi="Trebuchet MS"/>
          <w:color w:val="2B579A"/>
          <w:shd w:val="clear" w:color="auto" w:fill="E6E6E6"/>
        </w:rPr>
        <w:id w:val="314316149"/>
        <w:docPartObj>
          <w:docPartGallery w:val="Page Numbers (Bottom of Page)"/>
          <w:docPartUnique/>
        </w:docPartObj>
      </w:sdtPr>
      <w:sdtEndPr>
        <w:rPr>
          <w:noProof/>
          <w:sz w:val="24"/>
          <w:szCs w:val="24"/>
        </w:rPr>
      </w:sdtEndPr>
      <w:sdtContent>
        <w:r w:rsidRPr="00C4741D">
          <w:rPr>
            <w:rFonts w:ascii="Trebuchet MS" w:hAnsi="Trebuchet MS"/>
            <w:color w:val="2B579A"/>
            <w:sz w:val="24"/>
            <w:szCs w:val="24"/>
            <w:shd w:val="clear" w:color="auto" w:fill="E6E6E6"/>
          </w:rPr>
          <w:fldChar w:fldCharType="begin"/>
        </w:r>
        <w:r w:rsidRPr="00C4741D">
          <w:rPr>
            <w:rFonts w:ascii="Trebuchet MS" w:hAnsi="Trebuchet MS"/>
            <w:sz w:val="24"/>
            <w:szCs w:val="24"/>
          </w:rPr>
          <w:instrText xml:space="preserve"> PAGE   \* MERGEFORMAT </w:instrText>
        </w:r>
        <w:r w:rsidRPr="00C4741D">
          <w:rPr>
            <w:rFonts w:ascii="Trebuchet MS" w:hAnsi="Trebuchet MS"/>
            <w:color w:val="2B579A"/>
            <w:sz w:val="24"/>
            <w:szCs w:val="24"/>
            <w:shd w:val="clear" w:color="auto" w:fill="E6E6E6"/>
          </w:rPr>
          <w:fldChar w:fldCharType="separate"/>
        </w:r>
        <w:r w:rsidR="00A703CE">
          <w:rPr>
            <w:rFonts w:ascii="Trebuchet MS" w:hAnsi="Trebuchet MS"/>
            <w:noProof/>
            <w:sz w:val="24"/>
            <w:szCs w:val="24"/>
          </w:rPr>
          <w:t>1</w:t>
        </w:r>
        <w:r w:rsidRPr="00C4741D">
          <w:rPr>
            <w:rFonts w:ascii="Trebuchet MS" w:hAnsi="Trebuchet MS"/>
            <w:noProof/>
            <w:color w:val="2B579A"/>
            <w:sz w:val="24"/>
            <w:szCs w:val="24"/>
            <w:shd w:val="clear" w:color="auto" w:fill="E6E6E6"/>
          </w:rPr>
          <w:fldChar w:fldCharType="end"/>
        </w:r>
      </w:sdtContent>
    </w:sdt>
  </w:p>
  <w:p w14:paraId="7AFBE764" w14:textId="77777777" w:rsidR="00A57845" w:rsidRDefault="00A57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44180" w14:textId="77777777" w:rsidR="00AB0C9E" w:rsidRDefault="00AB0C9E" w:rsidP="00C4741D">
      <w:pPr>
        <w:spacing w:after="0" w:line="240" w:lineRule="auto"/>
      </w:pPr>
      <w:r>
        <w:separator/>
      </w:r>
    </w:p>
  </w:footnote>
  <w:footnote w:type="continuationSeparator" w:id="0">
    <w:p w14:paraId="36A935FA" w14:textId="77777777" w:rsidR="00AB0C9E" w:rsidRDefault="00AB0C9E" w:rsidP="00C474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3087A"/>
    <w:multiLevelType w:val="hybridMultilevel"/>
    <w:tmpl w:val="EB804D0C"/>
    <w:lvl w:ilvl="0" w:tplc="54CEDF54">
      <w:start w:val="1"/>
      <w:numFmt w:val="decimal"/>
      <w:pStyle w:val="ListParagraph"/>
      <w:lvlText w:val="%1."/>
      <w:lvlJc w:val="left"/>
      <w:pPr>
        <w:tabs>
          <w:tab w:val="num" w:pos="720"/>
        </w:tabs>
        <w:ind w:left="720" w:hanging="360"/>
      </w:pPr>
      <w:rPr>
        <w:b w:val="0"/>
        <w:i w:val="0"/>
        <w:color w:val="auto"/>
        <w:sz w:val="22"/>
        <w:szCs w:val="22"/>
      </w:rPr>
    </w:lvl>
    <w:lvl w:ilvl="1" w:tplc="D8CED54C">
      <w:start w:val="1"/>
      <w:numFmt w:val="bullet"/>
      <w:lvlText w:val=""/>
      <w:lvlJc w:val="left"/>
      <w:pPr>
        <w:tabs>
          <w:tab w:val="num" w:pos="700"/>
        </w:tabs>
        <w:ind w:left="700" w:hanging="340"/>
      </w:pPr>
      <w:rPr>
        <w:rFonts w:ascii="Symbol" w:hAnsi="Symbol" w:hint="default"/>
      </w:rPr>
    </w:lvl>
    <w:lvl w:ilvl="2" w:tplc="0809000B">
      <w:start w:val="1"/>
      <w:numFmt w:val="bullet"/>
      <w:lvlText w:val=""/>
      <w:lvlJc w:val="left"/>
      <w:pPr>
        <w:tabs>
          <w:tab w:val="num" w:pos="700"/>
        </w:tabs>
        <w:ind w:left="700" w:hanging="340"/>
      </w:pPr>
      <w:rPr>
        <w:rFonts w:ascii="Wingdings" w:hAnsi="Wingdings" w:hint="default"/>
        <w:b w:val="0"/>
        <w:i w:val="0"/>
      </w:rPr>
    </w:lvl>
    <w:lvl w:ilvl="3" w:tplc="0809000B">
      <w:start w:val="1"/>
      <w:numFmt w:val="bullet"/>
      <w:lvlText w:val=""/>
      <w:lvlJc w:val="left"/>
      <w:pPr>
        <w:tabs>
          <w:tab w:val="num" w:pos="3240"/>
        </w:tabs>
        <w:ind w:left="3240" w:hanging="360"/>
      </w:pPr>
      <w:rPr>
        <w:rFonts w:ascii="Wingdings" w:hAnsi="Wingdings" w:hint="default"/>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4707C50"/>
    <w:multiLevelType w:val="hybridMultilevel"/>
    <w:tmpl w:val="9606E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4E3A53"/>
    <w:multiLevelType w:val="hybridMultilevel"/>
    <w:tmpl w:val="2780D1AC"/>
    <w:lvl w:ilvl="0" w:tplc="04E056A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E42A25"/>
    <w:multiLevelType w:val="hybridMultilevel"/>
    <w:tmpl w:val="78885BCA"/>
    <w:lvl w:ilvl="0" w:tplc="D8D88BCE">
      <w:start w:val="1"/>
      <w:numFmt w:val="decimal"/>
      <w:lvlText w:val="%1."/>
      <w:lvlJc w:val="left"/>
      <w:pPr>
        <w:tabs>
          <w:tab w:val="num" w:pos="720"/>
        </w:tabs>
        <w:ind w:left="720" w:hanging="72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43747FAE"/>
    <w:multiLevelType w:val="hybridMultilevel"/>
    <w:tmpl w:val="83B07308"/>
    <w:lvl w:ilvl="0" w:tplc="662058D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597BC1"/>
    <w:multiLevelType w:val="hybridMultilevel"/>
    <w:tmpl w:val="D2B86A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94B6CFD"/>
    <w:multiLevelType w:val="hybridMultilevel"/>
    <w:tmpl w:val="084CC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41D"/>
    <w:rsid w:val="00023B1E"/>
    <w:rsid w:val="00060778"/>
    <w:rsid w:val="000708B9"/>
    <w:rsid w:val="000722C3"/>
    <w:rsid w:val="000C025A"/>
    <w:rsid w:val="000C3889"/>
    <w:rsid w:val="000E7F7F"/>
    <w:rsid w:val="00104350"/>
    <w:rsid w:val="00145484"/>
    <w:rsid w:val="00182190"/>
    <w:rsid w:val="00186CC6"/>
    <w:rsid w:val="001B2ACA"/>
    <w:rsid w:val="001C63B5"/>
    <w:rsid w:val="00230B0B"/>
    <w:rsid w:val="0023371F"/>
    <w:rsid w:val="00267DF5"/>
    <w:rsid w:val="00271AB7"/>
    <w:rsid w:val="002A665A"/>
    <w:rsid w:val="002C3EB9"/>
    <w:rsid w:val="0034464C"/>
    <w:rsid w:val="00367105"/>
    <w:rsid w:val="00373B26"/>
    <w:rsid w:val="003A746D"/>
    <w:rsid w:val="00401D74"/>
    <w:rsid w:val="004D0263"/>
    <w:rsid w:val="00583F60"/>
    <w:rsid w:val="005D7001"/>
    <w:rsid w:val="00615DD7"/>
    <w:rsid w:val="006556CC"/>
    <w:rsid w:val="00690B1C"/>
    <w:rsid w:val="006B43A4"/>
    <w:rsid w:val="006F4D92"/>
    <w:rsid w:val="007058C1"/>
    <w:rsid w:val="00711574"/>
    <w:rsid w:val="00730B24"/>
    <w:rsid w:val="007C5512"/>
    <w:rsid w:val="008555FA"/>
    <w:rsid w:val="00864C9E"/>
    <w:rsid w:val="00881BA4"/>
    <w:rsid w:val="008E5124"/>
    <w:rsid w:val="00936043"/>
    <w:rsid w:val="009458EF"/>
    <w:rsid w:val="00981332"/>
    <w:rsid w:val="009A32EC"/>
    <w:rsid w:val="009A5039"/>
    <w:rsid w:val="009A7252"/>
    <w:rsid w:val="009C7200"/>
    <w:rsid w:val="00A132F2"/>
    <w:rsid w:val="00A301B2"/>
    <w:rsid w:val="00A379E6"/>
    <w:rsid w:val="00A57845"/>
    <w:rsid w:val="00A703CE"/>
    <w:rsid w:val="00AA5ABB"/>
    <w:rsid w:val="00AB0C9E"/>
    <w:rsid w:val="00B06B43"/>
    <w:rsid w:val="00B73520"/>
    <w:rsid w:val="00B75394"/>
    <w:rsid w:val="00B81C1F"/>
    <w:rsid w:val="00B95512"/>
    <w:rsid w:val="00BB63D5"/>
    <w:rsid w:val="00BE7482"/>
    <w:rsid w:val="00C05EBA"/>
    <w:rsid w:val="00C3315D"/>
    <w:rsid w:val="00C4741D"/>
    <w:rsid w:val="00C61E1D"/>
    <w:rsid w:val="00C924A1"/>
    <w:rsid w:val="00CD43AA"/>
    <w:rsid w:val="00D11CCC"/>
    <w:rsid w:val="00D701A4"/>
    <w:rsid w:val="00D86F2F"/>
    <w:rsid w:val="00E07915"/>
    <w:rsid w:val="00E41D24"/>
    <w:rsid w:val="00EF1ED0"/>
    <w:rsid w:val="00EF2BFC"/>
    <w:rsid w:val="00F03B0A"/>
    <w:rsid w:val="00F61A33"/>
    <w:rsid w:val="00FD2F33"/>
    <w:rsid w:val="00FD49A1"/>
    <w:rsid w:val="57514112"/>
    <w:rsid w:val="78656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6DFF"/>
  <w15:chartTrackingRefBased/>
  <w15:docId w15:val="{E4E6E5A2-5AA2-4ACF-9AA5-F26FE584B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3A4"/>
  </w:style>
  <w:style w:type="paragraph" w:styleId="Heading1">
    <w:name w:val="heading 1"/>
    <w:basedOn w:val="ListParagraph"/>
    <w:next w:val="Normal"/>
    <w:link w:val="Heading1Char"/>
    <w:qFormat/>
    <w:rsid w:val="00C3315D"/>
    <w:pPr>
      <w:numPr>
        <w:numId w:val="0"/>
      </w:numPr>
      <w:ind w:left="-426"/>
      <w:contextualSpacing/>
      <w:outlineLvl w:val="0"/>
    </w:pPr>
    <w:rPr>
      <w:rFonts w:eastAsia="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41D"/>
    <w:pPr>
      <w:numPr>
        <w:numId w:val="1"/>
      </w:numPr>
      <w:spacing w:after="0" w:line="240" w:lineRule="auto"/>
    </w:pPr>
    <w:rPr>
      <w:rFonts w:ascii="Trebuchet MS" w:hAnsi="Trebuchet MS"/>
      <w:sz w:val="24"/>
      <w:szCs w:val="24"/>
    </w:rPr>
  </w:style>
  <w:style w:type="paragraph" w:styleId="Header">
    <w:name w:val="header"/>
    <w:basedOn w:val="Normal"/>
    <w:link w:val="HeaderChar"/>
    <w:uiPriority w:val="99"/>
    <w:unhideWhenUsed/>
    <w:rsid w:val="00C474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41D"/>
  </w:style>
  <w:style w:type="paragraph" w:styleId="Footer">
    <w:name w:val="footer"/>
    <w:basedOn w:val="Normal"/>
    <w:link w:val="FooterChar"/>
    <w:uiPriority w:val="99"/>
    <w:unhideWhenUsed/>
    <w:rsid w:val="00C474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41D"/>
  </w:style>
  <w:style w:type="character" w:customStyle="1" w:styleId="Heading1Char">
    <w:name w:val="Heading 1 Char"/>
    <w:basedOn w:val="DefaultParagraphFont"/>
    <w:link w:val="Heading1"/>
    <w:rsid w:val="00C3315D"/>
    <w:rPr>
      <w:rFonts w:ascii="Trebuchet MS" w:eastAsia="Times New Roman" w:hAnsi="Trebuchet MS" w:cs="Times New Roman"/>
      <w:b/>
    </w:rPr>
  </w:style>
  <w:style w:type="table" w:styleId="TableGrid">
    <w:name w:val="Table Grid"/>
    <w:basedOn w:val="TableNormal"/>
    <w:uiPriority w:val="39"/>
    <w:rsid w:val="00A57845"/>
    <w:pPr>
      <w:spacing w:after="0" w:line="240" w:lineRule="auto"/>
    </w:pPr>
    <w:rPr>
      <w:rFonts w:ascii="Trebuchet MS" w:hAnsi="Trebuchet MS"/>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57845"/>
    <w:rPr>
      <w:color w:val="808080"/>
    </w:rPr>
  </w:style>
  <w:style w:type="character" w:styleId="Hyperlink">
    <w:name w:val="Hyperlink"/>
    <w:basedOn w:val="DefaultParagraphFont"/>
    <w:uiPriority w:val="99"/>
    <w:unhideWhenUsed/>
    <w:rsid w:val="00730B24"/>
    <w:rPr>
      <w:color w:val="0563C1" w:themeColor="hyperlink"/>
      <w:u w:val="single"/>
    </w:rPr>
  </w:style>
  <w:style w:type="character" w:styleId="CommentReference">
    <w:name w:val="annotation reference"/>
    <w:basedOn w:val="DefaultParagraphFont"/>
    <w:uiPriority w:val="99"/>
    <w:semiHidden/>
    <w:unhideWhenUsed/>
    <w:rsid w:val="007C5512"/>
    <w:rPr>
      <w:sz w:val="16"/>
      <w:szCs w:val="16"/>
    </w:rPr>
  </w:style>
  <w:style w:type="paragraph" w:styleId="CommentText">
    <w:name w:val="annotation text"/>
    <w:basedOn w:val="Normal"/>
    <w:link w:val="CommentTextChar"/>
    <w:uiPriority w:val="99"/>
    <w:unhideWhenUsed/>
    <w:rsid w:val="007C5512"/>
    <w:pPr>
      <w:spacing w:line="240" w:lineRule="auto"/>
    </w:pPr>
    <w:rPr>
      <w:sz w:val="20"/>
      <w:szCs w:val="20"/>
    </w:rPr>
  </w:style>
  <w:style w:type="character" w:customStyle="1" w:styleId="CommentTextChar">
    <w:name w:val="Comment Text Char"/>
    <w:basedOn w:val="DefaultParagraphFont"/>
    <w:link w:val="CommentText"/>
    <w:uiPriority w:val="99"/>
    <w:rsid w:val="007C5512"/>
    <w:rPr>
      <w:sz w:val="20"/>
      <w:szCs w:val="20"/>
    </w:rPr>
  </w:style>
  <w:style w:type="paragraph" w:styleId="CommentSubject">
    <w:name w:val="annotation subject"/>
    <w:basedOn w:val="CommentText"/>
    <w:next w:val="CommentText"/>
    <w:link w:val="CommentSubjectChar"/>
    <w:uiPriority w:val="99"/>
    <w:semiHidden/>
    <w:unhideWhenUsed/>
    <w:rsid w:val="007C5512"/>
    <w:rPr>
      <w:b/>
      <w:bCs/>
    </w:rPr>
  </w:style>
  <w:style w:type="character" w:customStyle="1" w:styleId="CommentSubjectChar">
    <w:name w:val="Comment Subject Char"/>
    <w:basedOn w:val="CommentTextChar"/>
    <w:link w:val="CommentSubject"/>
    <w:uiPriority w:val="99"/>
    <w:semiHidden/>
    <w:rsid w:val="007C5512"/>
    <w:rPr>
      <w:b/>
      <w:bCs/>
      <w:sz w:val="20"/>
      <w:szCs w:val="20"/>
    </w:rPr>
  </w:style>
  <w:style w:type="paragraph" w:styleId="BalloonText">
    <w:name w:val="Balloon Text"/>
    <w:basedOn w:val="Normal"/>
    <w:link w:val="BalloonTextChar"/>
    <w:uiPriority w:val="99"/>
    <w:semiHidden/>
    <w:unhideWhenUsed/>
    <w:rsid w:val="007C55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512"/>
    <w:rPr>
      <w:rFonts w:ascii="Segoe UI" w:hAnsi="Segoe UI" w:cs="Segoe UI"/>
      <w:sz w:val="18"/>
      <w:szCs w:val="18"/>
    </w:rPr>
  </w:style>
  <w:style w:type="paragraph" w:styleId="Revision">
    <w:name w:val="Revision"/>
    <w:hidden/>
    <w:uiPriority w:val="99"/>
    <w:semiHidden/>
    <w:rsid w:val="007058C1"/>
    <w:pPr>
      <w:spacing w:after="0" w:line="240" w:lineRule="auto"/>
    </w:pPr>
  </w:style>
  <w:style w:type="character" w:customStyle="1" w:styleId="Mention1">
    <w:name w:val="Mention1"/>
    <w:basedOn w:val="DefaultParagraphFont"/>
    <w:uiPriority w:val="99"/>
    <w:unhideWhenUsed/>
    <w:rPr>
      <w:color w:val="2B579A"/>
      <w:shd w:val="clear" w:color="auto" w:fill="E6E6E6"/>
    </w:rPr>
  </w:style>
  <w:style w:type="character" w:customStyle="1" w:styleId="Mention">
    <w:name w:val="Mention"/>
    <w:basedOn w:val="DefaultParagraphFont"/>
    <w:uiPriority w:val="99"/>
    <w:unhideWhenUsed/>
    <w:rsid w:val="00186CC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56088">
      <w:bodyDiv w:val="1"/>
      <w:marLeft w:val="0"/>
      <w:marRight w:val="0"/>
      <w:marTop w:val="0"/>
      <w:marBottom w:val="0"/>
      <w:divBdr>
        <w:top w:val="none" w:sz="0" w:space="0" w:color="auto"/>
        <w:left w:val="none" w:sz="0" w:space="0" w:color="auto"/>
        <w:bottom w:val="none" w:sz="0" w:space="0" w:color="auto"/>
        <w:right w:val="none" w:sz="0" w:space="0" w:color="auto"/>
      </w:divBdr>
    </w:div>
    <w:div w:id="196092341">
      <w:bodyDiv w:val="1"/>
      <w:marLeft w:val="0"/>
      <w:marRight w:val="0"/>
      <w:marTop w:val="0"/>
      <w:marBottom w:val="0"/>
      <w:divBdr>
        <w:top w:val="none" w:sz="0" w:space="0" w:color="auto"/>
        <w:left w:val="none" w:sz="0" w:space="0" w:color="auto"/>
        <w:bottom w:val="none" w:sz="0" w:space="0" w:color="auto"/>
        <w:right w:val="none" w:sz="0" w:space="0" w:color="auto"/>
      </w:divBdr>
    </w:div>
    <w:div w:id="30671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judiciary.scot/home/judiciary/judicial-office-holders/senators-of-the-college-of-justice/the-right-hon-lord-carlowa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haraem@slab.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clp.law.harvard.edu/ilag-2023-challenges-of-access-to-justi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lawscot.org.uk/members/cpd-training/events/trauma-informed-lawyer-certification-course/" TargetMode="External"/><Relationship Id="rId10" Type="http://schemas.openxmlformats.org/officeDocument/2006/relationships/image" Target="media/image1.jpe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cottishciviljusticecouncil.gov.uk/counci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3892EDB0B8437B849EAF544D98C63F"/>
        <w:category>
          <w:name w:val="General"/>
          <w:gallery w:val="placeholder"/>
        </w:category>
        <w:types>
          <w:type w:val="bbPlcHdr"/>
        </w:types>
        <w:behaviors>
          <w:behavior w:val="content"/>
        </w:behaviors>
        <w:guid w:val="{86735708-4862-42EA-AF85-CFA7D76024F7}"/>
      </w:docPartPr>
      <w:docPartBody>
        <w:p w:rsidR="00367105" w:rsidRDefault="00367105" w:rsidP="00367105">
          <w:pPr>
            <w:pStyle w:val="723892EDB0B8437B849EAF544D98C63F"/>
          </w:pPr>
          <w:r w:rsidRPr="005B62F8">
            <w:rPr>
              <w:rStyle w:val="PlaceholderText"/>
            </w:rPr>
            <w:t>Choose an item.</w:t>
          </w:r>
        </w:p>
      </w:docPartBody>
    </w:docPart>
    <w:docPart>
      <w:docPartPr>
        <w:name w:val="84C10392050547F788AAC488B548440C"/>
        <w:category>
          <w:name w:val="General"/>
          <w:gallery w:val="placeholder"/>
        </w:category>
        <w:types>
          <w:type w:val="bbPlcHdr"/>
        </w:types>
        <w:behaviors>
          <w:behavior w:val="content"/>
        </w:behaviors>
        <w:guid w:val="{36ECB68E-E561-406A-9901-CA98D285F094}"/>
      </w:docPartPr>
      <w:docPartBody>
        <w:p w:rsidR="00367105" w:rsidRDefault="00367105" w:rsidP="00367105">
          <w:pPr>
            <w:pStyle w:val="84C10392050547F788AAC488B548440C"/>
          </w:pPr>
          <w:r w:rsidRPr="005B62F8">
            <w:rPr>
              <w:rStyle w:val="PlaceholderText"/>
            </w:rPr>
            <w:t>Choose an item.</w:t>
          </w:r>
        </w:p>
      </w:docPartBody>
    </w:docPart>
    <w:docPart>
      <w:docPartPr>
        <w:name w:val="9553C5DBE26D4E4A8A615376738F73FC"/>
        <w:category>
          <w:name w:val="General"/>
          <w:gallery w:val="placeholder"/>
        </w:category>
        <w:types>
          <w:type w:val="bbPlcHdr"/>
        </w:types>
        <w:behaviors>
          <w:behavior w:val="content"/>
        </w:behaviors>
        <w:guid w:val="{E28FD35D-7C7E-4CFE-817F-4BD1C9D45CC3}"/>
      </w:docPartPr>
      <w:docPartBody>
        <w:p w:rsidR="00367105" w:rsidRDefault="00367105" w:rsidP="00367105">
          <w:pPr>
            <w:pStyle w:val="9553C5DBE26D4E4A8A615376738F73FC"/>
          </w:pPr>
          <w:r w:rsidRPr="005B62F8">
            <w:rPr>
              <w:rStyle w:val="PlaceholderText"/>
            </w:rPr>
            <w:t>Choose an item.</w:t>
          </w:r>
        </w:p>
      </w:docPartBody>
    </w:docPart>
    <w:docPart>
      <w:docPartPr>
        <w:name w:val="0DF79C0771BF448FB395227F14EFE32F"/>
        <w:category>
          <w:name w:val="General"/>
          <w:gallery w:val="placeholder"/>
        </w:category>
        <w:types>
          <w:type w:val="bbPlcHdr"/>
        </w:types>
        <w:behaviors>
          <w:behavior w:val="content"/>
        </w:behaviors>
        <w:guid w:val="{CC97F05B-80EE-421E-A604-69168C9C6407}"/>
      </w:docPartPr>
      <w:docPartBody>
        <w:p w:rsidR="00367105" w:rsidRDefault="00367105" w:rsidP="00367105">
          <w:pPr>
            <w:pStyle w:val="0DF79C0771BF448FB395227F14EFE32F"/>
          </w:pPr>
          <w:r w:rsidRPr="005B62F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105"/>
    <w:rsid w:val="00367105"/>
    <w:rsid w:val="003768CC"/>
    <w:rsid w:val="00D00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7105"/>
    <w:rPr>
      <w:color w:val="808080"/>
    </w:rPr>
  </w:style>
  <w:style w:type="paragraph" w:customStyle="1" w:styleId="723892EDB0B8437B849EAF544D98C63F">
    <w:name w:val="723892EDB0B8437B849EAF544D98C63F"/>
    <w:rsid w:val="00367105"/>
  </w:style>
  <w:style w:type="paragraph" w:customStyle="1" w:styleId="84C10392050547F788AAC488B548440C">
    <w:name w:val="84C10392050547F788AAC488B548440C"/>
    <w:rsid w:val="00367105"/>
  </w:style>
  <w:style w:type="paragraph" w:customStyle="1" w:styleId="9553C5DBE26D4E4A8A615376738F73FC">
    <w:name w:val="9553C5DBE26D4E4A8A615376738F73FC"/>
    <w:rsid w:val="00367105"/>
  </w:style>
  <w:style w:type="paragraph" w:customStyle="1" w:styleId="0DF79C0771BF448FB395227F14EFE32F">
    <w:name w:val="0DF79C0771BF448FB395227F14EFE32F"/>
    <w:rsid w:val="003671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486DB0BD45F441884BAE728F3113AA" ma:contentTypeVersion="14" ma:contentTypeDescription="Create a new document." ma:contentTypeScope="" ma:versionID="d7fed230b80ebaacf347b6818d7f0af5">
  <xsd:schema xmlns:xsd="http://www.w3.org/2001/XMLSchema" xmlns:xs="http://www.w3.org/2001/XMLSchema" xmlns:p="http://schemas.microsoft.com/office/2006/metadata/properties" xmlns:ns2="e23a6c4c-2d3b-4cea-8e7e-583a0d1339c9" xmlns:ns3="d26d1db2-efd5-4d1c-a247-1166138f86b5" targetNamespace="http://schemas.microsoft.com/office/2006/metadata/properties" ma:root="true" ma:fieldsID="dbd0ac0834746007b7d2e3f6815059b4" ns2:_="" ns3:_="">
    <xsd:import namespace="e23a6c4c-2d3b-4cea-8e7e-583a0d1339c9"/>
    <xsd:import namespace="d26d1db2-efd5-4d1c-a247-1166138f86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3a6c4c-2d3b-4cea-8e7e-583a0d1339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4e1477d-c8e0-4ae2-9959-bd797d920f4c"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6d1db2-efd5-4d1c-a247-1166138f86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3b7d279-d5ab-4838-816e-5930176f1660}" ma:internalName="TaxCatchAll" ma:showField="CatchAllData" ma:web="d26d1db2-efd5-4d1c-a247-1166138f86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26d1db2-efd5-4d1c-a247-1166138f86b5" xsi:nil="true"/>
    <lcf76f155ced4ddcb4097134ff3c332f xmlns="e23a6c4c-2d3b-4cea-8e7e-583a0d1339c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9AF1ACF-9F90-471F-8642-2BDCB253FFA1}">
  <ds:schemaRefs>
    <ds:schemaRef ds:uri="http://schemas.microsoft.com/sharepoint/v3/contenttype/forms"/>
  </ds:schemaRefs>
</ds:datastoreItem>
</file>

<file path=customXml/itemProps2.xml><?xml version="1.0" encoding="utf-8"?>
<ds:datastoreItem xmlns:ds="http://schemas.openxmlformats.org/officeDocument/2006/customXml" ds:itemID="{6402F2BE-6142-473B-B00A-13DF5415C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3a6c4c-2d3b-4cea-8e7e-583a0d1339c9"/>
    <ds:schemaRef ds:uri="d26d1db2-efd5-4d1c-a247-1166138f8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53CE25-4BB1-479E-B41B-49A5963751FE}">
  <ds:schemaRefs>
    <ds:schemaRef ds:uri="d26d1db2-efd5-4d1c-a247-1166138f86b5"/>
    <ds:schemaRef ds:uri="http://schemas.microsoft.com/office/2006/documentManagement/types"/>
    <ds:schemaRef ds:uri="http://purl.org/dc/terms/"/>
    <ds:schemaRef ds:uri="http://purl.org/dc/dcmitype/"/>
    <ds:schemaRef ds:uri="http://purl.org/dc/elements/1.1/"/>
    <ds:schemaRef ds:uri="e23a6c4c-2d3b-4cea-8e7e-583a0d1339c9"/>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2229</Words>
  <Characters>12710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Corr</dc:creator>
  <cp:keywords/>
  <dc:description/>
  <cp:lastModifiedBy>Emma O'Hara</cp:lastModifiedBy>
  <cp:revision>2</cp:revision>
  <dcterms:created xsi:type="dcterms:W3CDTF">2023-07-25T17:06:00Z</dcterms:created>
  <dcterms:modified xsi:type="dcterms:W3CDTF">2023-07-25T17:06:00Z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0x010100DA486DB0BD45F441884BAE728F3113AA</vt:lpwstr>
  </property>
  <property fmtid="{D5CDD505-2E9C-101B-9397-08002B2CF9AE}" pid="3" name="MediaServiceImageTags">
    <vt:lpwstr/>
  </property>
</Properties>
</file>