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86FE0" w14:textId="1D7E2F07" w:rsidR="00B2602F" w:rsidRDefault="009D0693" w:rsidP="00B2602F">
      <w:pPr>
        <w:pStyle w:val="Title"/>
        <w:rPr>
          <w:lang w:val="en-US"/>
        </w:rPr>
      </w:pPr>
      <w:r>
        <w:rPr>
          <w:noProof/>
          <w:lang w:val="en-US"/>
        </w:rPr>
        <w:drawing>
          <wp:inline distT="0" distB="0" distL="0" distR="0" wp14:anchorId="2D48A138" wp14:editId="565DAC45">
            <wp:extent cx="818248" cy="1080000"/>
            <wp:effectExtent l="0" t="0" r="1270" b="6350"/>
            <wp:docPr id="1068327056" name="Picture 1" descr="Scottish Legal Aid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27056" name="Picture 1" descr="Scottish Legal Aid Boar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8248" cy="1080000"/>
                    </a:xfrm>
                    <a:prstGeom prst="rect">
                      <a:avLst/>
                    </a:prstGeom>
                  </pic:spPr>
                </pic:pic>
              </a:graphicData>
            </a:graphic>
          </wp:inline>
        </w:drawing>
      </w:r>
      <w:r>
        <w:rPr>
          <w:lang w:val="en-US"/>
        </w:rPr>
        <w:t xml:space="preserve"> </w:t>
      </w:r>
      <w:r w:rsidR="007B73CE" w:rsidRPr="007B73CE">
        <w:rPr>
          <w:lang w:val="en-US"/>
        </w:rPr>
        <w:t>Person Specification and Job Description for applicants</w:t>
      </w:r>
    </w:p>
    <w:tbl>
      <w:tblPr>
        <w:tblW w:w="10490" w:type="dxa"/>
        <w:tblInd w:w="-6" w:type="dxa"/>
        <w:tblLayout w:type="fixed"/>
        <w:tblCellMar>
          <w:left w:w="0" w:type="dxa"/>
          <w:right w:w="0" w:type="dxa"/>
        </w:tblCellMar>
        <w:tblLook w:val="01E0" w:firstRow="1" w:lastRow="1" w:firstColumn="1" w:lastColumn="1" w:noHBand="0" w:noVBand="0"/>
      </w:tblPr>
      <w:tblGrid>
        <w:gridCol w:w="3261"/>
        <w:gridCol w:w="7229"/>
      </w:tblGrid>
      <w:tr w:rsidR="007B73CE" w:rsidRPr="007B73CE" w14:paraId="01D3BB8B" w14:textId="77777777" w:rsidTr="47C572C5">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07F35ECF" w14:textId="318A14CA" w:rsidR="007B73CE" w:rsidRPr="007B73CE" w:rsidRDefault="007B73CE" w:rsidP="007B73CE">
            <w:pPr>
              <w:rPr>
                <w:b/>
                <w:color w:val="FFFFFF" w:themeColor="background1"/>
                <w:lang w:val="en-US"/>
              </w:rPr>
            </w:pPr>
            <w:r w:rsidRPr="007B73CE">
              <w:rPr>
                <w:b/>
                <w:color w:val="FFFFFF" w:themeColor="background1"/>
                <w:lang w:val="en-US"/>
              </w:rPr>
              <w:t xml:space="preserve"> Job Title</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08E05A" w14:textId="46C33F9E" w:rsidR="00A40A75" w:rsidRPr="00A40A75" w:rsidRDefault="4BB37185" w:rsidP="00A40A75">
            <w:pPr>
              <w:rPr>
                <w:lang w:val="en-US"/>
              </w:rPr>
            </w:pPr>
            <w:r w:rsidRPr="47C572C5">
              <w:rPr>
                <w:lang w:val="en-US"/>
              </w:rPr>
              <w:t xml:space="preserve"> </w:t>
            </w:r>
            <w:r w:rsidR="6BB93D4C" w:rsidRPr="47C572C5">
              <w:rPr>
                <w:lang w:val="en-US"/>
              </w:rPr>
              <w:t>Legal Services Manager</w:t>
            </w:r>
          </w:p>
          <w:p w14:paraId="1E88D157" w14:textId="6093909E" w:rsidR="007B73CE" w:rsidRPr="007B73CE" w:rsidRDefault="007B73CE" w:rsidP="007B73CE">
            <w:pPr>
              <w:rPr>
                <w:lang w:val="en-US"/>
              </w:rPr>
            </w:pPr>
          </w:p>
        </w:tc>
      </w:tr>
      <w:tr w:rsidR="007B73CE" w:rsidRPr="007B73CE" w14:paraId="67F40C41" w14:textId="77777777" w:rsidTr="47C572C5">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32CE7B2B" w14:textId="77777777" w:rsidR="007B73CE" w:rsidRPr="007B73CE" w:rsidRDefault="007B73CE" w:rsidP="007B73CE">
            <w:pPr>
              <w:rPr>
                <w:b/>
                <w:color w:val="FFFFFF" w:themeColor="background1"/>
                <w:lang w:val="en-US"/>
              </w:rPr>
            </w:pPr>
            <w:r w:rsidRPr="007B73CE">
              <w:rPr>
                <w:b/>
                <w:color w:val="FFFFFF" w:themeColor="background1"/>
                <w:lang w:val="en-US"/>
              </w:rPr>
              <w:t xml:space="preserve"> Grade</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57F8E4" w14:textId="20D1F41E" w:rsidR="007B73CE" w:rsidRPr="007B73CE" w:rsidRDefault="00335AA5" w:rsidP="007B73CE">
            <w:pPr>
              <w:rPr>
                <w:lang w:val="en-US"/>
              </w:rPr>
            </w:pPr>
            <w:r>
              <w:rPr>
                <w:lang w:val="en-US"/>
              </w:rPr>
              <w:t xml:space="preserve"> 7</w:t>
            </w:r>
          </w:p>
        </w:tc>
      </w:tr>
      <w:tr w:rsidR="007B73CE" w:rsidRPr="007B73CE" w14:paraId="66FFC688" w14:textId="77777777" w:rsidTr="47C572C5">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18871A1E" w14:textId="77777777" w:rsidR="007B73CE" w:rsidRPr="007B73CE" w:rsidRDefault="007B73CE" w:rsidP="007B73CE">
            <w:pPr>
              <w:rPr>
                <w:b/>
                <w:color w:val="FFFFFF" w:themeColor="background1"/>
                <w:lang w:val="en-US"/>
              </w:rPr>
            </w:pPr>
            <w:r w:rsidRPr="007B73CE">
              <w:rPr>
                <w:b/>
                <w:color w:val="FFFFFF" w:themeColor="background1"/>
                <w:lang w:val="en-US"/>
              </w:rPr>
              <w:t xml:space="preserve"> Starting salary</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2D0C73" w14:textId="3193E7E5" w:rsidR="00A40A75" w:rsidRPr="00A40A75" w:rsidRDefault="007B73CE" w:rsidP="00A40A75">
            <w:pPr>
              <w:rPr>
                <w:lang w:val="en-US"/>
              </w:rPr>
            </w:pPr>
            <w:r w:rsidRPr="007B73CE">
              <w:rPr>
                <w:lang w:val="en-US"/>
              </w:rPr>
              <w:t xml:space="preserve"> </w:t>
            </w:r>
            <w:r w:rsidR="00335AA5">
              <w:rPr>
                <w:lang w:val="en-US"/>
              </w:rPr>
              <w:t>£61,820</w:t>
            </w:r>
          </w:p>
          <w:p w14:paraId="1201B815" w14:textId="35435179" w:rsidR="007B73CE" w:rsidRPr="007B73CE" w:rsidRDefault="007B73CE" w:rsidP="007B73CE">
            <w:pPr>
              <w:rPr>
                <w:lang w:val="en-US"/>
              </w:rPr>
            </w:pPr>
          </w:p>
        </w:tc>
      </w:tr>
      <w:tr w:rsidR="007B73CE" w:rsidRPr="007B73CE" w14:paraId="080B6333" w14:textId="77777777" w:rsidTr="47C572C5">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7D70457D" w14:textId="77777777" w:rsidR="007B73CE" w:rsidRPr="007B73CE" w:rsidRDefault="007B73CE" w:rsidP="007B73CE">
            <w:pPr>
              <w:rPr>
                <w:b/>
                <w:color w:val="FFFFFF" w:themeColor="background1"/>
                <w:lang w:val="en-US"/>
              </w:rPr>
            </w:pPr>
            <w:r w:rsidRPr="007B73CE">
              <w:rPr>
                <w:b/>
                <w:color w:val="FFFFFF" w:themeColor="background1"/>
                <w:lang w:val="en-US"/>
              </w:rPr>
              <w:t xml:space="preserve"> Employment type</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26D6CD" w14:textId="1DA60F4A" w:rsidR="007B73CE" w:rsidRPr="007B73CE" w:rsidRDefault="007B73CE" w:rsidP="007B73CE">
            <w:pPr>
              <w:rPr>
                <w:lang w:val="en-US"/>
              </w:rPr>
            </w:pPr>
            <w:r w:rsidRPr="007B73CE">
              <w:rPr>
                <w:lang w:val="en-US"/>
              </w:rPr>
              <w:t xml:space="preserve"> </w:t>
            </w:r>
            <w:r w:rsidR="00C31DD4">
              <w:rPr>
                <w:lang w:val="en-US"/>
              </w:rPr>
              <w:t>Permanent</w:t>
            </w:r>
            <w:r w:rsidR="00335AA5">
              <w:rPr>
                <w:lang w:val="en-US"/>
              </w:rPr>
              <w:t>, full time</w:t>
            </w:r>
          </w:p>
        </w:tc>
      </w:tr>
      <w:tr w:rsidR="007B73CE" w:rsidRPr="007B73CE" w14:paraId="06334043" w14:textId="77777777" w:rsidTr="47C572C5">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37E93E25" w14:textId="77777777" w:rsidR="007B73CE" w:rsidRPr="007B73CE" w:rsidRDefault="007B73CE" w:rsidP="007B73CE">
            <w:pPr>
              <w:rPr>
                <w:b/>
                <w:color w:val="FFFFFF" w:themeColor="background1"/>
                <w:lang w:val="en-US"/>
              </w:rPr>
            </w:pPr>
            <w:r w:rsidRPr="007B73CE">
              <w:rPr>
                <w:b/>
                <w:color w:val="FFFFFF" w:themeColor="background1"/>
                <w:lang w:val="en-US"/>
              </w:rPr>
              <w:t xml:space="preserve"> Directorate</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01E823" w14:textId="5E5C600E" w:rsidR="007B73CE" w:rsidRPr="007B73CE" w:rsidRDefault="007B73CE" w:rsidP="007B73CE">
            <w:pPr>
              <w:rPr>
                <w:lang w:val="en-US"/>
              </w:rPr>
            </w:pPr>
            <w:r w:rsidRPr="007B73CE">
              <w:rPr>
                <w:lang w:val="en-US"/>
              </w:rPr>
              <w:t xml:space="preserve"> </w:t>
            </w:r>
            <w:r w:rsidR="00C31DD4">
              <w:rPr>
                <w:lang w:val="en-US"/>
              </w:rPr>
              <w:t>C</w:t>
            </w:r>
            <w:r w:rsidR="00335AA5">
              <w:rPr>
                <w:lang w:val="en-US"/>
              </w:rPr>
              <w:t>lient Legal Services</w:t>
            </w:r>
          </w:p>
        </w:tc>
      </w:tr>
      <w:tr w:rsidR="007B73CE" w:rsidRPr="007B73CE" w14:paraId="482C0722" w14:textId="77777777" w:rsidTr="47C572C5">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773510FF" w14:textId="77777777" w:rsidR="007B73CE" w:rsidRPr="007B73CE" w:rsidRDefault="007B73CE" w:rsidP="007B73CE">
            <w:pPr>
              <w:rPr>
                <w:b/>
                <w:color w:val="FFFFFF" w:themeColor="background1"/>
                <w:lang w:val="en-US"/>
              </w:rPr>
            </w:pPr>
            <w:r w:rsidRPr="007B73CE">
              <w:rPr>
                <w:b/>
                <w:color w:val="FFFFFF" w:themeColor="background1"/>
                <w:lang w:val="en-US"/>
              </w:rPr>
              <w:t xml:space="preserve"> Department</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D9EB7D" w14:textId="186B7E78" w:rsidR="007B73CE" w:rsidRPr="007B73CE" w:rsidRDefault="007B73CE" w:rsidP="007B73CE">
            <w:pPr>
              <w:rPr>
                <w:lang w:val="en-US"/>
              </w:rPr>
            </w:pPr>
            <w:r w:rsidRPr="007B73CE">
              <w:rPr>
                <w:lang w:val="en-US"/>
              </w:rPr>
              <w:t xml:space="preserve"> </w:t>
            </w:r>
            <w:r w:rsidR="00C31DD4">
              <w:rPr>
                <w:lang w:val="en-US"/>
              </w:rPr>
              <w:t>P</w:t>
            </w:r>
            <w:r w:rsidR="00335AA5">
              <w:rPr>
                <w:lang w:val="en-US"/>
              </w:rPr>
              <w:t>ublic Defence Solicitors’ Office</w:t>
            </w:r>
          </w:p>
        </w:tc>
      </w:tr>
      <w:tr w:rsidR="007B73CE" w:rsidRPr="007B73CE" w14:paraId="25B9F3F3" w14:textId="77777777" w:rsidTr="47C572C5">
        <w:trPr>
          <w:trHeight w:hRule="exact" w:val="340"/>
        </w:trPr>
        <w:tc>
          <w:tcPr>
            <w:tcW w:w="326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174DA3"/>
          </w:tcPr>
          <w:p w14:paraId="5C1A6C55" w14:textId="77777777" w:rsidR="007B73CE" w:rsidRPr="007B73CE" w:rsidRDefault="007B73CE" w:rsidP="007B73CE">
            <w:pPr>
              <w:rPr>
                <w:b/>
                <w:color w:val="FFFFFF" w:themeColor="background1"/>
                <w:lang w:val="en-US"/>
              </w:rPr>
            </w:pPr>
            <w:r w:rsidRPr="007B73CE">
              <w:rPr>
                <w:b/>
                <w:color w:val="FFFFFF" w:themeColor="background1"/>
                <w:lang w:val="en-US"/>
              </w:rPr>
              <w:t xml:space="preserve"> Location</w:t>
            </w:r>
          </w:p>
        </w:tc>
        <w:tc>
          <w:tcPr>
            <w:tcW w:w="72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BACF91" w14:textId="6EDF8F97" w:rsidR="007B73CE" w:rsidRPr="007B73CE" w:rsidRDefault="00335AA5" w:rsidP="007B73CE">
            <w:pPr>
              <w:rPr>
                <w:lang w:val="en-US"/>
              </w:rPr>
            </w:pPr>
            <w:r>
              <w:rPr>
                <w:lang w:val="en-US"/>
              </w:rPr>
              <w:t xml:space="preserve"> </w:t>
            </w:r>
            <w:r w:rsidR="00C31DD4">
              <w:rPr>
                <w:lang w:val="en-US"/>
              </w:rPr>
              <w:t>Edinburgh</w:t>
            </w:r>
          </w:p>
        </w:tc>
      </w:tr>
    </w:tbl>
    <w:p w14:paraId="36E34F03" w14:textId="54512452" w:rsidR="007B73CE" w:rsidRDefault="007B73CE" w:rsidP="007B73CE">
      <w:pPr>
        <w:pStyle w:val="Heading1"/>
      </w:pPr>
      <w:r>
        <w:t>Information about the role</w:t>
      </w:r>
    </w:p>
    <w:p w14:paraId="16F4303E" w14:textId="33834D12" w:rsidR="7E9B3F36" w:rsidRPr="00335AA5" w:rsidRDefault="39B79946" w:rsidP="7E9B3F36">
      <w:pPr>
        <w:rPr>
          <w:rFonts w:eastAsia="Trebuchet MS" w:cs="Trebuchet MS"/>
          <w:color w:val="000000" w:themeColor="text1"/>
        </w:rPr>
      </w:pPr>
      <w:r w:rsidRPr="35165FB5">
        <w:rPr>
          <w:rFonts w:eastAsia="Trebuchet MS" w:cs="Trebuchet MS"/>
          <w:color w:val="000000" w:themeColor="text1"/>
        </w:rPr>
        <w:t>To manage a team delivering high-quality legal defence services in the summary and solemn courts and at police stations</w:t>
      </w:r>
      <w:r w:rsidR="00574F23" w:rsidRPr="35165FB5">
        <w:rPr>
          <w:rFonts w:eastAsia="Trebuchet MS" w:cs="Trebuchet MS"/>
          <w:color w:val="000000" w:themeColor="text1"/>
        </w:rPr>
        <w:t xml:space="preserve">, </w:t>
      </w:r>
      <w:r w:rsidR="005E065F" w:rsidRPr="35165FB5">
        <w:rPr>
          <w:rFonts w:eastAsia="Trebuchet MS" w:cs="Trebuchet MS"/>
          <w:color w:val="000000" w:themeColor="text1"/>
        </w:rPr>
        <w:t>acting</w:t>
      </w:r>
      <w:r w:rsidRPr="35165FB5">
        <w:rPr>
          <w:rFonts w:eastAsia="Trebuchet MS" w:cs="Trebuchet MS"/>
          <w:color w:val="000000" w:themeColor="text1"/>
        </w:rPr>
        <w:t xml:space="preserve"> </w:t>
      </w:r>
      <w:r w:rsidR="11BFD509" w:rsidRPr="35165FB5">
        <w:rPr>
          <w:rFonts w:eastAsia="Trebuchet MS" w:cs="Trebuchet MS"/>
          <w:color w:val="000000" w:themeColor="text1"/>
        </w:rPr>
        <w:t xml:space="preserve">as </w:t>
      </w:r>
      <w:r w:rsidRPr="35165FB5">
        <w:rPr>
          <w:rFonts w:eastAsia="Trebuchet MS" w:cs="Trebuchet MS"/>
          <w:color w:val="000000" w:themeColor="text1"/>
        </w:rPr>
        <w:t xml:space="preserve">both nominated and </w:t>
      </w:r>
      <w:r w:rsidR="003177FE">
        <w:rPr>
          <w:rFonts w:eastAsia="Trebuchet MS" w:cs="Trebuchet MS"/>
          <w:color w:val="000000" w:themeColor="text1"/>
        </w:rPr>
        <w:t>d</w:t>
      </w:r>
      <w:r w:rsidRPr="35165FB5">
        <w:rPr>
          <w:rFonts w:eastAsia="Trebuchet MS" w:cs="Trebuchet MS"/>
          <w:color w:val="000000" w:themeColor="text1"/>
        </w:rPr>
        <w:t>uty solicitor</w:t>
      </w:r>
      <w:r w:rsidR="005E065F" w:rsidRPr="35165FB5">
        <w:rPr>
          <w:rFonts w:eastAsia="Trebuchet MS" w:cs="Trebuchet MS"/>
          <w:color w:val="000000" w:themeColor="text1"/>
        </w:rPr>
        <w:t>.</w:t>
      </w:r>
      <w:r w:rsidRPr="35165FB5">
        <w:rPr>
          <w:rFonts w:eastAsia="Trebuchet MS" w:cs="Trebuchet MS"/>
          <w:color w:val="000000" w:themeColor="text1"/>
        </w:rPr>
        <w:t xml:space="preserve"> </w:t>
      </w:r>
      <w:r w:rsidR="005E065F" w:rsidRPr="35165FB5">
        <w:rPr>
          <w:rFonts w:eastAsia="Trebuchet MS" w:cs="Trebuchet MS"/>
          <w:color w:val="000000" w:themeColor="text1"/>
        </w:rPr>
        <w:t>D</w:t>
      </w:r>
      <w:r w:rsidRPr="35165FB5">
        <w:rPr>
          <w:rFonts w:eastAsia="Trebuchet MS" w:cs="Trebuchet MS"/>
          <w:color w:val="000000" w:themeColor="text1"/>
        </w:rPr>
        <w:t>evelop</w:t>
      </w:r>
      <w:r w:rsidR="005E065F" w:rsidRPr="35165FB5">
        <w:rPr>
          <w:rFonts w:eastAsia="Trebuchet MS" w:cs="Trebuchet MS"/>
          <w:color w:val="000000" w:themeColor="text1"/>
        </w:rPr>
        <w:t xml:space="preserve"> </w:t>
      </w:r>
      <w:r w:rsidRPr="35165FB5">
        <w:rPr>
          <w:rFonts w:eastAsia="Trebuchet MS" w:cs="Trebuchet MS"/>
          <w:color w:val="000000" w:themeColor="text1"/>
        </w:rPr>
        <w:t xml:space="preserve">PDSO offices within a public service </w:t>
      </w:r>
      <w:r w:rsidR="00817133" w:rsidRPr="35165FB5">
        <w:rPr>
          <w:rFonts w:eastAsia="Trebuchet MS" w:cs="Trebuchet MS"/>
          <w:color w:val="000000" w:themeColor="text1"/>
        </w:rPr>
        <w:t>framework</w:t>
      </w:r>
      <w:r w:rsidRPr="35165FB5">
        <w:rPr>
          <w:rFonts w:eastAsia="Trebuchet MS" w:cs="Trebuchet MS"/>
          <w:color w:val="000000" w:themeColor="text1"/>
        </w:rPr>
        <w:t xml:space="preserve"> </w:t>
      </w:r>
      <w:r w:rsidR="00817133" w:rsidRPr="35165FB5">
        <w:rPr>
          <w:rFonts w:eastAsia="Trebuchet MS" w:cs="Trebuchet MS"/>
          <w:color w:val="000000" w:themeColor="text1"/>
        </w:rPr>
        <w:t xml:space="preserve">aligned </w:t>
      </w:r>
      <w:r w:rsidR="30B5FF63" w:rsidRPr="35165FB5">
        <w:rPr>
          <w:rFonts w:eastAsia="Trebuchet MS" w:cs="Trebuchet MS"/>
          <w:color w:val="000000" w:themeColor="text1"/>
        </w:rPr>
        <w:t>to Client</w:t>
      </w:r>
      <w:r w:rsidRPr="35165FB5">
        <w:rPr>
          <w:rFonts w:eastAsia="Trebuchet MS" w:cs="Trebuchet MS"/>
          <w:color w:val="000000" w:themeColor="text1"/>
        </w:rPr>
        <w:t xml:space="preserve"> Legal Services’ strategic objectives</w:t>
      </w:r>
      <w:r w:rsidR="00011989" w:rsidRPr="35165FB5">
        <w:rPr>
          <w:rFonts w:eastAsia="Trebuchet MS" w:cs="Trebuchet MS"/>
          <w:color w:val="000000" w:themeColor="text1"/>
        </w:rPr>
        <w:t xml:space="preserve"> and ensure</w:t>
      </w:r>
      <w:r w:rsidR="54DE6605" w:rsidRPr="35165FB5">
        <w:rPr>
          <w:rFonts w:eastAsia="Trebuchet MS" w:cs="Trebuchet MS"/>
          <w:color w:val="000000" w:themeColor="text1"/>
        </w:rPr>
        <w:t xml:space="preserve"> </w:t>
      </w:r>
      <w:r w:rsidRPr="35165FB5">
        <w:rPr>
          <w:rFonts w:eastAsia="Trebuchet MS" w:cs="Trebuchet MS"/>
          <w:color w:val="000000" w:themeColor="text1"/>
        </w:rPr>
        <w:t>deliver</w:t>
      </w:r>
      <w:r w:rsidR="00011989" w:rsidRPr="35165FB5">
        <w:rPr>
          <w:rFonts w:eastAsia="Trebuchet MS" w:cs="Trebuchet MS"/>
          <w:color w:val="000000" w:themeColor="text1"/>
        </w:rPr>
        <w:t>y of</w:t>
      </w:r>
      <w:r w:rsidRPr="35165FB5">
        <w:rPr>
          <w:rFonts w:eastAsia="Trebuchet MS" w:cs="Trebuchet MS"/>
          <w:color w:val="000000" w:themeColor="text1"/>
        </w:rPr>
        <w:t xml:space="preserve"> a </w:t>
      </w:r>
      <w:r w:rsidR="54DE6605" w:rsidRPr="35165FB5">
        <w:rPr>
          <w:rFonts w:eastAsia="Trebuchet MS" w:cs="Trebuchet MS"/>
          <w:color w:val="000000" w:themeColor="text1"/>
        </w:rPr>
        <w:t>cost-effective</w:t>
      </w:r>
      <w:r w:rsidR="003A77AC" w:rsidRPr="35165FB5">
        <w:rPr>
          <w:rFonts w:eastAsia="Trebuchet MS" w:cs="Trebuchet MS"/>
          <w:color w:val="000000" w:themeColor="text1"/>
        </w:rPr>
        <w:t>,</w:t>
      </w:r>
      <w:r w:rsidRPr="35165FB5">
        <w:rPr>
          <w:rFonts w:eastAsia="Trebuchet MS" w:cs="Trebuchet MS"/>
          <w:color w:val="000000" w:themeColor="text1"/>
        </w:rPr>
        <w:t xml:space="preserve"> highly rated</w:t>
      </w:r>
      <w:r w:rsidR="003A77AC" w:rsidRPr="35165FB5">
        <w:rPr>
          <w:rFonts w:eastAsia="Trebuchet MS" w:cs="Trebuchet MS"/>
          <w:color w:val="000000" w:themeColor="text1"/>
        </w:rPr>
        <w:t xml:space="preserve"> service</w:t>
      </w:r>
      <w:r w:rsidRPr="35165FB5">
        <w:rPr>
          <w:rFonts w:eastAsia="Trebuchet MS" w:cs="Trebuchet MS"/>
          <w:color w:val="000000" w:themeColor="text1"/>
        </w:rPr>
        <w:t xml:space="preserve"> </w:t>
      </w:r>
      <w:r w:rsidR="003177FE">
        <w:rPr>
          <w:rFonts w:eastAsia="Trebuchet MS" w:cs="Trebuchet MS"/>
          <w:color w:val="000000" w:themeColor="text1"/>
        </w:rPr>
        <w:t>for</w:t>
      </w:r>
      <w:r w:rsidRPr="35165FB5">
        <w:rPr>
          <w:rFonts w:eastAsia="Trebuchet MS" w:cs="Trebuchet MS"/>
          <w:color w:val="000000" w:themeColor="text1"/>
        </w:rPr>
        <w:t xml:space="preserve"> PDSO clients.</w:t>
      </w:r>
      <w:r w:rsidR="7BED9E41" w:rsidRPr="35165FB5">
        <w:rPr>
          <w:rFonts w:eastAsia="Trebuchet MS" w:cs="Trebuchet MS"/>
          <w:color w:val="000000" w:themeColor="text1"/>
        </w:rPr>
        <w:t xml:space="preserve"> </w:t>
      </w:r>
    </w:p>
    <w:p w14:paraId="5D6A19AA" w14:textId="3CA5BFF9" w:rsidR="007B73CE" w:rsidRDefault="007B73CE" w:rsidP="007B73CE">
      <w:pPr>
        <w:pStyle w:val="Heading1"/>
      </w:pPr>
      <w:r>
        <w:t>Main duties and responsibilities</w:t>
      </w:r>
    </w:p>
    <w:p w14:paraId="49962E17" w14:textId="31EEB45A" w:rsidR="00DC374E" w:rsidRDefault="00DC374E" w:rsidP="00C7428E">
      <w:pPr>
        <w:pStyle w:val="ListParagraph"/>
        <w:numPr>
          <w:ilvl w:val="0"/>
          <w:numId w:val="4"/>
        </w:numPr>
        <w:rPr>
          <w:lang w:val="en-US"/>
        </w:rPr>
      </w:pPr>
      <w:r>
        <w:rPr>
          <w:lang w:val="en-US"/>
        </w:rPr>
        <w:t>People Management – lead, motivate and develop a team of high functioning legal professionals, including:</w:t>
      </w:r>
    </w:p>
    <w:p w14:paraId="287DDAA6" w14:textId="60BE8C60" w:rsidR="00DC374E" w:rsidRDefault="00DC374E" w:rsidP="003177FE">
      <w:pPr>
        <w:pStyle w:val="ListParagraph"/>
        <w:numPr>
          <w:ilvl w:val="1"/>
          <w:numId w:val="4"/>
        </w:numPr>
        <w:rPr>
          <w:lang w:val="en-US"/>
        </w:rPr>
      </w:pPr>
      <w:r>
        <w:rPr>
          <w:lang w:val="en-US"/>
        </w:rPr>
        <w:t>Performance management – setting objectives, performance discussions, addressing performance concerns, identifying skills gaps and training needs</w:t>
      </w:r>
    </w:p>
    <w:p w14:paraId="10B9FBB5" w14:textId="3DA8EBE7" w:rsidR="00DC374E" w:rsidRDefault="00DC374E" w:rsidP="003177FE">
      <w:pPr>
        <w:pStyle w:val="ListParagraph"/>
        <w:numPr>
          <w:ilvl w:val="1"/>
          <w:numId w:val="4"/>
        </w:numPr>
        <w:rPr>
          <w:lang w:val="en-US"/>
        </w:rPr>
      </w:pPr>
      <w:r>
        <w:rPr>
          <w:lang w:val="en-US"/>
        </w:rPr>
        <w:t>Promot</w:t>
      </w:r>
      <w:r w:rsidR="003177FE">
        <w:rPr>
          <w:lang w:val="en-US"/>
        </w:rPr>
        <w:t>ing</w:t>
      </w:r>
      <w:r>
        <w:rPr>
          <w:lang w:val="en-US"/>
        </w:rPr>
        <w:t xml:space="preserve"> wellbeing </w:t>
      </w:r>
      <w:r w:rsidR="005747AD">
        <w:rPr>
          <w:lang w:val="en-US"/>
        </w:rPr>
        <w:t>initiatives and address</w:t>
      </w:r>
      <w:r w:rsidR="003177FE">
        <w:rPr>
          <w:lang w:val="en-US"/>
        </w:rPr>
        <w:t>ing</w:t>
      </w:r>
      <w:r w:rsidR="005747AD">
        <w:rPr>
          <w:lang w:val="en-US"/>
        </w:rPr>
        <w:t xml:space="preserve"> any attendance issues promptly and fairly</w:t>
      </w:r>
    </w:p>
    <w:p w14:paraId="4CB42566" w14:textId="0DBFAFAE" w:rsidR="00DC374E" w:rsidRPr="00DC374E" w:rsidRDefault="00DC374E" w:rsidP="003177FE">
      <w:pPr>
        <w:pStyle w:val="ListParagraph"/>
        <w:numPr>
          <w:ilvl w:val="1"/>
          <w:numId w:val="4"/>
        </w:numPr>
        <w:rPr>
          <w:lang w:val="en-US"/>
        </w:rPr>
      </w:pPr>
      <w:r>
        <w:rPr>
          <w:lang w:val="en-US"/>
        </w:rPr>
        <w:t>Manag</w:t>
      </w:r>
      <w:r w:rsidR="003177FE">
        <w:rPr>
          <w:lang w:val="en-US"/>
        </w:rPr>
        <w:t>ing</w:t>
      </w:r>
      <w:r>
        <w:rPr>
          <w:lang w:val="en-US"/>
        </w:rPr>
        <w:t xml:space="preserve"> people related issues including grievances, disciplinary issues, capability and absence management</w:t>
      </w:r>
    </w:p>
    <w:p w14:paraId="1DF2F0E5" w14:textId="0FB4E539" w:rsidR="00DC374E" w:rsidRDefault="00DC374E" w:rsidP="00C7428E">
      <w:pPr>
        <w:pStyle w:val="ListParagraph"/>
        <w:numPr>
          <w:ilvl w:val="0"/>
          <w:numId w:val="4"/>
        </w:numPr>
        <w:rPr>
          <w:lang w:val="en-US"/>
        </w:rPr>
      </w:pPr>
      <w:r>
        <w:rPr>
          <w:lang w:val="en-US"/>
        </w:rPr>
        <w:t>Support recruitment, onboarding and retention of staff ensuring new employees are successfully integrated into the team</w:t>
      </w:r>
    </w:p>
    <w:p w14:paraId="36695686" w14:textId="0DC35BF0" w:rsidR="00DC374E" w:rsidRDefault="00DC374E" w:rsidP="00C7428E">
      <w:pPr>
        <w:pStyle w:val="ListParagraph"/>
        <w:numPr>
          <w:ilvl w:val="0"/>
          <w:numId w:val="4"/>
        </w:numPr>
        <w:rPr>
          <w:lang w:val="en-US"/>
        </w:rPr>
      </w:pPr>
      <w:r>
        <w:rPr>
          <w:lang w:val="en-US"/>
        </w:rPr>
        <w:t xml:space="preserve">Monitor team performance in line with </w:t>
      </w:r>
      <w:r w:rsidR="005747AD">
        <w:rPr>
          <w:lang w:val="en-US"/>
        </w:rPr>
        <w:t xml:space="preserve">SLAB’s </w:t>
      </w:r>
      <w:r>
        <w:rPr>
          <w:lang w:val="en-US"/>
        </w:rPr>
        <w:t>Business and Corporate plan</w:t>
      </w:r>
      <w:r w:rsidR="005747AD">
        <w:rPr>
          <w:lang w:val="en-US"/>
        </w:rPr>
        <w:t>s</w:t>
      </w:r>
      <w:r>
        <w:rPr>
          <w:lang w:val="en-US"/>
        </w:rPr>
        <w:t>, using relevant metrics and take action to improve productivity, service delivery and performance</w:t>
      </w:r>
    </w:p>
    <w:p w14:paraId="0A1FC820" w14:textId="1AAAC2BB" w:rsidR="005747AD" w:rsidRPr="002C716D" w:rsidRDefault="005747AD" w:rsidP="005747AD">
      <w:pPr>
        <w:pStyle w:val="ListParagraph"/>
        <w:numPr>
          <w:ilvl w:val="0"/>
          <w:numId w:val="4"/>
        </w:numPr>
        <w:spacing w:after="0" w:line="300" w:lineRule="atLeast"/>
        <w:rPr>
          <w:rFonts w:ascii="Aptos" w:eastAsia="Times New Roman" w:hAnsi="Aptos" w:cs="Segoe UI"/>
          <w:kern w:val="0"/>
          <w:szCs w:val="24"/>
          <w:lang w:eastAsia="en-GB"/>
          <w14:ligatures w14:val="none"/>
        </w:rPr>
      </w:pPr>
      <w:r w:rsidRPr="002C716D">
        <w:rPr>
          <w:rFonts w:ascii="Aptos" w:eastAsia="Times New Roman" w:hAnsi="Aptos" w:cs="Segoe UI"/>
          <w:kern w:val="0"/>
          <w:szCs w:val="24"/>
          <w:lang w:eastAsia="en-GB"/>
          <w14:ligatures w14:val="none"/>
        </w:rPr>
        <w:t>Lead the development, integration, and maintenance of operational practices and procedures that drive maximum efficiency, effectiveness, and consistency across PDSO activities</w:t>
      </w:r>
    </w:p>
    <w:p w14:paraId="37162B6B" w14:textId="4810E21F" w:rsidR="005747AD" w:rsidRDefault="005747AD" w:rsidP="00C7428E">
      <w:pPr>
        <w:pStyle w:val="ListParagraph"/>
        <w:numPr>
          <w:ilvl w:val="0"/>
          <w:numId w:val="4"/>
        </w:numPr>
        <w:rPr>
          <w:lang w:val="en-US"/>
        </w:rPr>
      </w:pPr>
      <w:r>
        <w:rPr>
          <w:lang w:val="en-US"/>
        </w:rPr>
        <w:t>Ensure compliance with organi</w:t>
      </w:r>
      <w:r w:rsidR="003177FE">
        <w:rPr>
          <w:lang w:val="en-US"/>
        </w:rPr>
        <w:t>s</w:t>
      </w:r>
      <w:r>
        <w:rPr>
          <w:lang w:val="en-US"/>
        </w:rPr>
        <w:t>ational policies and procedures, employment law and health and safety requirements</w:t>
      </w:r>
    </w:p>
    <w:p w14:paraId="341CD0D1" w14:textId="6A3B2DD3" w:rsidR="005747AD" w:rsidRDefault="005747AD" w:rsidP="005747AD">
      <w:pPr>
        <w:pStyle w:val="ListParagraph"/>
        <w:numPr>
          <w:ilvl w:val="0"/>
          <w:numId w:val="4"/>
        </w:numPr>
        <w:rPr>
          <w:lang w:val="en-US"/>
        </w:rPr>
      </w:pPr>
      <w:r>
        <w:rPr>
          <w:lang w:val="en-US"/>
        </w:rPr>
        <w:t>Managing change:</w:t>
      </w:r>
    </w:p>
    <w:p w14:paraId="20ED224C" w14:textId="7206E7E4" w:rsidR="005747AD" w:rsidRDefault="005747AD" w:rsidP="005747AD">
      <w:pPr>
        <w:pStyle w:val="ListParagraph"/>
        <w:numPr>
          <w:ilvl w:val="1"/>
          <w:numId w:val="4"/>
        </w:numPr>
        <w:rPr>
          <w:lang w:val="en-US"/>
        </w:rPr>
      </w:pPr>
      <w:r>
        <w:rPr>
          <w:lang w:val="en-US"/>
        </w:rPr>
        <w:t>Build trust and credibility through visible, consistent and approachable leadership</w:t>
      </w:r>
    </w:p>
    <w:p w14:paraId="0032CCEC" w14:textId="61536D60" w:rsidR="005747AD" w:rsidRDefault="005747AD" w:rsidP="005747AD">
      <w:pPr>
        <w:pStyle w:val="ListParagraph"/>
        <w:numPr>
          <w:ilvl w:val="1"/>
          <w:numId w:val="4"/>
        </w:numPr>
        <w:rPr>
          <w:lang w:val="en-US"/>
        </w:rPr>
      </w:pPr>
      <w:r>
        <w:rPr>
          <w:lang w:val="en-US"/>
        </w:rPr>
        <w:t>Establish clear standards of behaviour and ensure individuals meet them</w:t>
      </w:r>
    </w:p>
    <w:p w14:paraId="769DC4F0" w14:textId="3C93492F" w:rsidR="005747AD" w:rsidRDefault="005747AD" w:rsidP="005747AD">
      <w:pPr>
        <w:pStyle w:val="ListParagraph"/>
        <w:numPr>
          <w:ilvl w:val="1"/>
          <w:numId w:val="4"/>
        </w:numPr>
        <w:rPr>
          <w:lang w:val="en-US"/>
        </w:rPr>
      </w:pPr>
      <w:r>
        <w:rPr>
          <w:lang w:val="en-US"/>
        </w:rPr>
        <w:t>Resolve conflicts early encouraging early intervention where possible</w:t>
      </w:r>
    </w:p>
    <w:p w14:paraId="1225F10E" w14:textId="494E4CFA" w:rsidR="005747AD" w:rsidRDefault="005747AD" w:rsidP="005747AD">
      <w:pPr>
        <w:pStyle w:val="ListParagraph"/>
        <w:numPr>
          <w:ilvl w:val="1"/>
          <w:numId w:val="4"/>
        </w:numPr>
        <w:rPr>
          <w:lang w:val="en-US"/>
        </w:rPr>
      </w:pPr>
      <w:r>
        <w:rPr>
          <w:lang w:val="en-US"/>
        </w:rPr>
        <w:t>Drive employee engagement using feedback to identify and implement improvements</w:t>
      </w:r>
    </w:p>
    <w:p w14:paraId="3A46CBE2" w14:textId="32AF1423" w:rsidR="005747AD" w:rsidRPr="005747AD" w:rsidRDefault="005747AD" w:rsidP="002C716D">
      <w:pPr>
        <w:pStyle w:val="ListParagraph"/>
        <w:numPr>
          <w:ilvl w:val="1"/>
          <w:numId w:val="4"/>
        </w:numPr>
        <w:rPr>
          <w:lang w:val="en-US"/>
        </w:rPr>
      </w:pPr>
      <w:r>
        <w:rPr>
          <w:lang w:val="en-US"/>
        </w:rPr>
        <w:lastRenderedPageBreak/>
        <w:t>Work with key stakeholders</w:t>
      </w:r>
      <w:r w:rsidR="003177FE">
        <w:rPr>
          <w:lang w:val="en-US"/>
        </w:rPr>
        <w:t>,</w:t>
      </w:r>
      <w:r>
        <w:rPr>
          <w:lang w:val="en-US"/>
        </w:rPr>
        <w:t xml:space="preserve"> including senior leaders and People &amp; OD</w:t>
      </w:r>
      <w:r w:rsidR="003177FE">
        <w:rPr>
          <w:lang w:val="en-US"/>
        </w:rPr>
        <w:t>,</w:t>
      </w:r>
      <w:r>
        <w:rPr>
          <w:lang w:val="en-US"/>
        </w:rPr>
        <w:t xml:space="preserve"> to embed a sustainable and high performing culture</w:t>
      </w:r>
    </w:p>
    <w:p w14:paraId="1677DEFC" w14:textId="01A44F12" w:rsidR="008828B7" w:rsidRPr="00891EAE" w:rsidRDefault="008828B7" w:rsidP="008828B7">
      <w:pPr>
        <w:pStyle w:val="ListParagraph"/>
        <w:numPr>
          <w:ilvl w:val="0"/>
          <w:numId w:val="5"/>
        </w:numPr>
        <w:rPr>
          <w:lang w:val="en-US"/>
        </w:rPr>
      </w:pPr>
      <w:r>
        <w:rPr>
          <w:lang w:val="en-US"/>
        </w:rPr>
        <w:t xml:space="preserve">Management of projects driven by SLAB and PDSO corporate objectives in a timely and cost-effective way, </w:t>
      </w:r>
      <w:r w:rsidRPr="00076770">
        <w:t xml:space="preserve">including setting priorities, planning the efficient use of resources and </w:t>
      </w:r>
      <w:r w:rsidRPr="00891EAE">
        <w:rPr>
          <w:lang w:val="en-US"/>
        </w:rPr>
        <w:t xml:space="preserve">monitoring progress </w:t>
      </w:r>
    </w:p>
    <w:p w14:paraId="30CE4672" w14:textId="1C798058" w:rsidR="008828B7" w:rsidRPr="002C716D" w:rsidRDefault="00132307" w:rsidP="002C716D">
      <w:pPr>
        <w:pStyle w:val="ListParagraph"/>
        <w:numPr>
          <w:ilvl w:val="0"/>
          <w:numId w:val="4"/>
        </w:numPr>
        <w:rPr>
          <w:lang w:val="en-US"/>
        </w:rPr>
      </w:pPr>
      <w:r w:rsidRPr="06ABF0E8">
        <w:rPr>
          <w:lang w:val="en-US"/>
        </w:rPr>
        <w:t>Contribute to the identification, development and delivery of training and support to meet development needs</w:t>
      </w:r>
    </w:p>
    <w:p w14:paraId="70BB9476" w14:textId="09C2CB5E" w:rsidR="00C31DD4" w:rsidRPr="00122223" w:rsidRDefault="00C31DD4" w:rsidP="00C7428E">
      <w:pPr>
        <w:pStyle w:val="ListParagraph"/>
        <w:numPr>
          <w:ilvl w:val="0"/>
          <w:numId w:val="4"/>
        </w:numPr>
        <w:rPr>
          <w:lang w:val="en-US"/>
        </w:rPr>
      </w:pPr>
      <w:r w:rsidRPr="00122223">
        <w:rPr>
          <w:lang w:val="en-US"/>
        </w:rPr>
        <w:t>Support the team to build</w:t>
      </w:r>
      <w:r w:rsidR="00AA32D7" w:rsidRPr="00122223">
        <w:rPr>
          <w:lang w:val="en-US"/>
        </w:rPr>
        <w:t>/maintain</w:t>
      </w:r>
      <w:r w:rsidRPr="00122223">
        <w:rPr>
          <w:lang w:val="en-US"/>
        </w:rPr>
        <w:t xml:space="preserve"> a client base within the area</w:t>
      </w:r>
    </w:p>
    <w:p w14:paraId="02ACB28D" w14:textId="77777777" w:rsidR="003177FE" w:rsidRDefault="00C31DD4" w:rsidP="003177FE">
      <w:pPr>
        <w:pStyle w:val="ListParagraph"/>
        <w:numPr>
          <w:ilvl w:val="0"/>
          <w:numId w:val="4"/>
        </w:numPr>
        <w:rPr>
          <w:lang w:val="en-US"/>
        </w:rPr>
      </w:pPr>
      <w:r w:rsidRPr="06ABF0E8">
        <w:rPr>
          <w:lang w:val="en-US"/>
        </w:rPr>
        <w:t xml:space="preserve">Represent </w:t>
      </w:r>
      <w:r w:rsidR="00AD6564" w:rsidRPr="06ABF0E8">
        <w:rPr>
          <w:lang w:val="en-US"/>
        </w:rPr>
        <w:t>PDSO in</w:t>
      </w:r>
      <w:r w:rsidRPr="06ABF0E8">
        <w:rPr>
          <w:lang w:val="en-US"/>
        </w:rPr>
        <w:t xml:space="preserve"> its relationships within SLAB </w:t>
      </w:r>
      <w:r w:rsidR="00AD6564" w:rsidRPr="06ABF0E8">
        <w:rPr>
          <w:lang w:val="en-US"/>
        </w:rPr>
        <w:t xml:space="preserve">and </w:t>
      </w:r>
      <w:r w:rsidRPr="06ABF0E8">
        <w:rPr>
          <w:lang w:val="en-US"/>
        </w:rPr>
        <w:t>with outside bodies</w:t>
      </w:r>
      <w:r w:rsidR="003177FE">
        <w:rPr>
          <w:lang w:val="en-US"/>
        </w:rPr>
        <w:t>,</w:t>
      </w:r>
      <w:r w:rsidRPr="06ABF0E8">
        <w:rPr>
          <w:lang w:val="en-US"/>
        </w:rPr>
        <w:t xml:space="preserve"> as required</w:t>
      </w:r>
      <w:r w:rsidR="003C588C" w:rsidRPr="06ABF0E8">
        <w:rPr>
          <w:lang w:val="en-US"/>
        </w:rPr>
        <w:t xml:space="preserve"> </w:t>
      </w:r>
    </w:p>
    <w:p w14:paraId="71792B0F" w14:textId="2B41497B" w:rsidR="00AD6564" w:rsidRPr="003177FE" w:rsidRDefault="00AD6564" w:rsidP="003177FE">
      <w:pPr>
        <w:pStyle w:val="ListParagraph"/>
        <w:numPr>
          <w:ilvl w:val="0"/>
          <w:numId w:val="4"/>
        </w:numPr>
        <w:rPr>
          <w:lang w:val="en-US"/>
        </w:rPr>
      </w:pPr>
      <w:r w:rsidRPr="003177FE">
        <w:rPr>
          <w:lang w:val="en-US"/>
        </w:rPr>
        <w:t>Identify</w:t>
      </w:r>
      <w:r w:rsidR="00CF6C55" w:rsidRPr="003177FE">
        <w:rPr>
          <w:lang w:val="en-US"/>
        </w:rPr>
        <w:t>, develop</w:t>
      </w:r>
      <w:r w:rsidRPr="003177FE">
        <w:rPr>
          <w:lang w:val="en-US"/>
        </w:rPr>
        <w:t xml:space="preserve"> and implement initiatives to support </w:t>
      </w:r>
      <w:r w:rsidR="003C588C" w:rsidRPr="003177FE">
        <w:rPr>
          <w:lang w:val="en-US"/>
        </w:rPr>
        <w:t>the attraction and retention of talent</w:t>
      </w:r>
    </w:p>
    <w:p w14:paraId="27CC5FD9" w14:textId="77777777" w:rsidR="00E96D77" w:rsidRPr="00E96D77" w:rsidRDefault="003C588C" w:rsidP="00C7428E">
      <w:pPr>
        <w:pStyle w:val="ListParagraph"/>
        <w:numPr>
          <w:ilvl w:val="0"/>
          <w:numId w:val="4"/>
        </w:numPr>
      </w:pPr>
      <w:r w:rsidRPr="00122223">
        <w:rPr>
          <w:lang w:val="en-US"/>
        </w:rPr>
        <w:t>Support the collation of evidence/intelligence about operational practice in the criminal justice</w:t>
      </w:r>
      <w:r w:rsidRPr="00587761">
        <w:rPr>
          <w:lang w:val="en-US"/>
        </w:rPr>
        <w:t xml:space="preserve"> system</w:t>
      </w:r>
      <w:r w:rsidR="00B75A73" w:rsidRPr="7CBA10B0">
        <w:rPr>
          <w:rFonts w:ascii="Aptos" w:hAnsi="Aptos"/>
          <w:color w:val="000000" w:themeColor="text1"/>
        </w:rPr>
        <w:t xml:space="preserve"> </w:t>
      </w:r>
    </w:p>
    <w:p w14:paraId="552DBFA8" w14:textId="0E21497B" w:rsidR="003C588C" w:rsidRPr="00587761" w:rsidRDefault="00E96D77" w:rsidP="00C7428E">
      <w:pPr>
        <w:pStyle w:val="ListParagraph"/>
        <w:numPr>
          <w:ilvl w:val="0"/>
          <w:numId w:val="4"/>
        </w:numPr>
      </w:pPr>
      <w:r>
        <w:rPr>
          <w:rFonts w:ascii="Aptos" w:eastAsia="Aptos" w:hAnsi="Aptos" w:cs="Aptos"/>
          <w:lang w:val="en-US"/>
        </w:rPr>
        <w:t>I</w:t>
      </w:r>
      <w:r w:rsidR="1375C800" w:rsidRPr="6A44A4F0">
        <w:rPr>
          <w:rFonts w:ascii="Aptos" w:eastAsia="Aptos" w:hAnsi="Aptos" w:cs="Aptos"/>
          <w:lang w:val="en-US"/>
        </w:rPr>
        <w:t xml:space="preserve">nform senior stakeholder discussion </w:t>
      </w:r>
      <w:r w:rsidR="1375C800">
        <w:t xml:space="preserve">and </w:t>
      </w:r>
      <w:r>
        <w:t>influence on</w:t>
      </w:r>
      <w:r w:rsidR="1375C800">
        <w:t xml:space="preserve"> national </w:t>
      </w:r>
      <w:r w:rsidR="1375C800" w:rsidRPr="006F0D68">
        <w:t>policy and practice</w:t>
      </w:r>
    </w:p>
    <w:p w14:paraId="38C165FF" w14:textId="2E0C9D6C" w:rsidR="009F6B97" w:rsidRPr="00335AA5" w:rsidRDefault="003C588C" w:rsidP="00335AA5">
      <w:pPr>
        <w:pStyle w:val="ListParagraph"/>
        <w:numPr>
          <w:ilvl w:val="0"/>
          <w:numId w:val="4"/>
        </w:numPr>
        <w:rPr>
          <w:lang w:val="en-US"/>
        </w:rPr>
      </w:pPr>
      <w:r w:rsidRPr="00C7428E">
        <w:rPr>
          <w:lang w:val="en-US"/>
        </w:rPr>
        <w:t>Coaching and mentoring colleagues to achieve their full potential</w:t>
      </w:r>
      <w:r w:rsidR="00E96D77">
        <w:rPr>
          <w:lang w:val="en-US"/>
        </w:rPr>
        <w:t>.</w:t>
      </w:r>
      <w:r w:rsidRPr="00C7428E">
        <w:rPr>
          <w:lang w:val="en-US"/>
        </w:rPr>
        <w:t xml:space="preserve"> </w:t>
      </w:r>
    </w:p>
    <w:p w14:paraId="5CE4DED7" w14:textId="0A9B7FB8" w:rsidR="007B73CE" w:rsidRDefault="007B73CE" w:rsidP="007B73CE">
      <w:pPr>
        <w:pStyle w:val="Heading1"/>
      </w:pPr>
      <w:r>
        <w:t>Person specification</w:t>
      </w:r>
    </w:p>
    <w:p w14:paraId="0B289784" w14:textId="1735EC35" w:rsidR="007B73CE" w:rsidRDefault="007B73CE" w:rsidP="007B73CE">
      <w:pPr>
        <w:rPr>
          <w:rStyle w:val="SubtleEmphasis"/>
        </w:rPr>
      </w:pPr>
      <w:r w:rsidRPr="007B73CE">
        <w:rPr>
          <w:rStyle w:val="SubtleEmphasis"/>
        </w:rPr>
        <w:t>You will be asked in your personal statement to provide evidence as to how you meet the essential and desirable criteria listed below:</w:t>
      </w:r>
    </w:p>
    <w:p w14:paraId="22194F00" w14:textId="1A05EA8A" w:rsidR="007B73CE" w:rsidRDefault="007B73CE" w:rsidP="00990C41">
      <w:pPr>
        <w:pStyle w:val="Heading2"/>
        <w:rPr>
          <w:lang w:val="en-US"/>
        </w:rPr>
      </w:pPr>
      <w:r>
        <w:rPr>
          <w:lang w:val="en-US"/>
        </w:rPr>
        <w:t>Essential criteria</w:t>
      </w:r>
    </w:p>
    <w:p w14:paraId="6FC0A9A7" w14:textId="77777777" w:rsidR="00EF4B12" w:rsidRDefault="00EF4B12" w:rsidP="003177FE">
      <w:pPr>
        <w:pStyle w:val="ListParagraph"/>
        <w:numPr>
          <w:ilvl w:val="0"/>
          <w:numId w:val="5"/>
        </w:numPr>
        <w:rPr>
          <w:lang w:val="en-US"/>
        </w:rPr>
      </w:pPr>
      <w:r>
        <w:rPr>
          <w:lang w:val="en-US"/>
        </w:rPr>
        <w:t>Demonstrable experience of managing organizational change and challenge</w:t>
      </w:r>
    </w:p>
    <w:p w14:paraId="166F796F" w14:textId="77777777" w:rsidR="00EF4B12" w:rsidRDefault="00EF4B12" w:rsidP="005B1331">
      <w:pPr>
        <w:pStyle w:val="ListParagraph"/>
        <w:numPr>
          <w:ilvl w:val="0"/>
          <w:numId w:val="5"/>
        </w:numPr>
        <w:rPr>
          <w:lang w:val="en-US"/>
        </w:rPr>
      </w:pPr>
      <w:r>
        <w:rPr>
          <w:lang w:val="en-US"/>
        </w:rPr>
        <w:t xml:space="preserve">Proven experience of improving team culture and engagement </w:t>
      </w:r>
    </w:p>
    <w:p w14:paraId="27EC3473" w14:textId="76330679" w:rsidR="00EF4B12" w:rsidRDefault="00EF4B12" w:rsidP="005B1331">
      <w:pPr>
        <w:pStyle w:val="ListParagraph"/>
        <w:numPr>
          <w:ilvl w:val="0"/>
          <w:numId w:val="5"/>
        </w:numPr>
        <w:rPr>
          <w:lang w:val="en-US"/>
        </w:rPr>
      </w:pPr>
      <w:r>
        <w:rPr>
          <w:lang w:val="en-US"/>
        </w:rPr>
        <w:t>Demonstrable employee relations experience including disciplinary, grievance and capability cases</w:t>
      </w:r>
    </w:p>
    <w:p w14:paraId="6EE48C83" w14:textId="77777777" w:rsidR="00EF4B12" w:rsidRDefault="00EF4B12" w:rsidP="00EF4B12">
      <w:pPr>
        <w:pStyle w:val="ListParagraph"/>
        <w:numPr>
          <w:ilvl w:val="0"/>
          <w:numId w:val="5"/>
        </w:numPr>
        <w:rPr>
          <w:color w:val="000000" w:themeColor="text1"/>
          <w:lang w:val="en-US"/>
        </w:rPr>
      </w:pPr>
      <w:r>
        <w:rPr>
          <w:color w:val="000000" w:themeColor="text1"/>
          <w:lang w:val="en-US"/>
        </w:rPr>
        <w:t>Ability to mentor and coach colleagues to achieve their potential</w:t>
      </w:r>
    </w:p>
    <w:p w14:paraId="3D46CBBF" w14:textId="20495CF6" w:rsidR="005B1331" w:rsidRPr="00EF4B12" w:rsidRDefault="005B1331" w:rsidP="00EF4B12">
      <w:pPr>
        <w:pStyle w:val="ListParagraph"/>
        <w:numPr>
          <w:ilvl w:val="0"/>
          <w:numId w:val="5"/>
        </w:numPr>
        <w:rPr>
          <w:lang w:val="en-US"/>
        </w:rPr>
      </w:pPr>
      <w:r w:rsidRPr="00EF4B12">
        <w:rPr>
          <w:lang w:val="en-US"/>
        </w:rPr>
        <w:t xml:space="preserve">Excellent </w:t>
      </w:r>
      <w:r w:rsidR="00EF4B12" w:rsidRPr="00EF4B12">
        <w:rPr>
          <w:lang w:val="en-US"/>
        </w:rPr>
        <w:t>communication skills</w:t>
      </w:r>
      <w:r w:rsidRPr="00EF4B12">
        <w:rPr>
          <w:lang w:val="en-US"/>
        </w:rPr>
        <w:t>,</w:t>
      </w:r>
      <w:r w:rsidR="00EF4B12">
        <w:rPr>
          <w:lang w:val="en-US"/>
        </w:rPr>
        <w:t xml:space="preserve"> including</w:t>
      </w:r>
      <w:r w:rsidRPr="00EF4B12">
        <w:rPr>
          <w:lang w:val="en-US"/>
        </w:rPr>
        <w:t xml:space="preserve"> facilitating</w:t>
      </w:r>
      <w:r w:rsidR="00EF4B12">
        <w:rPr>
          <w:lang w:val="en-US"/>
        </w:rPr>
        <w:t>,</w:t>
      </w:r>
      <w:r w:rsidRPr="00EF4B12">
        <w:rPr>
          <w:lang w:val="en-US"/>
        </w:rPr>
        <w:t xml:space="preserve"> influencing </w:t>
      </w:r>
      <w:r w:rsidR="00EF4B12">
        <w:rPr>
          <w:lang w:val="en-US"/>
        </w:rPr>
        <w:t xml:space="preserve">and conflict resolution </w:t>
      </w:r>
      <w:r w:rsidRPr="00EF4B12">
        <w:rPr>
          <w:lang w:val="en-US"/>
        </w:rPr>
        <w:t>skills</w:t>
      </w:r>
    </w:p>
    <w:p w14:paraId="057278BA" w14:textId="1CD4617E" w:rsidR="005B1331" w:rsidRPr="002C716D" w:rsidRDefault="005B1331" w:rsidP="005B1331">
      <w:pPr>
        <w:pStyle w:val="ListParagraph"/>
        <w:numPr>
          <w:ilvl w:val="0"/>
          <w:numId w:val="5"/>
        </w:numPr>
        <w:rPr>
          <w:lang w:val="en-US"/>
        </w:rPr>
      </w:pPr>
      <w:r w:rsidRPr="007502FC">
        <w:t>Excellent judgement – not only in the management of the office, but also in conducting</w:t>
      </w:r>
      <w:r w:rsidR="00A9749D" w:rsidRPr="007502FC">
        <w:t xml:space="preserve"> </w:t>
      </w:r>
      <w:r w:rsidRPr="007502FC">
        <w:t>business with clients and</w:t>
      </w:r>
      <w:r>
        <w:t xml:space="preserve"> other internal and external relationships </w:t>
      </w:r>
    </w:p>
    <w:p w14:paraId="0313BA3C" w14:textId="747388FC" w:rsidR="00EF4B12" w:rsidRPr="002C716D" w:rsidRDefault="00EF4B12" w:rsidP="005B1331">
      <w:pPr>
        <w:pStyle w:val="ListParagraph"/>
        <w:numPr>
          <w:ilvl w:val="0"/>
          <w:numId w:val="5"/>
        </w:numPr>
        <w:rPr>
          <w:lang w:val="en-US"/>
        </w:rPr>
      </w:pPr>
      <w:r>
        <w:t>Experience working with organisation controls</w:t>
      </w:r>
      <w:r w:rsidR="008828B7">
        <w:t>,</w:t>
      </w:r>
      <w:r>
        <w:t xml:space="preserve"> maintenance and review of controls including processes, budgets and expenditure, </w:t>
      </w:r>
      <w:proofErr w:type="gramStart"/>
      <w:r>
        <w:t>ensuring compliance at all times</w:t>
      </w:r>
      <w:proofErr w:type="gramEnd"/>
    </w:p>
    <w:p w14:paraId="097E8C73" w14:textId="5D62F2F3" w:rsidR="008828B7" w:rsidRPr="00B43B5F" w:rsidRDefault="008828B7" w:rsidP="005B1331">
      <w:pPr>
        <w:pStyle w:val="ListParagraph"/>
        <w:numPr>
          <w:ilvl w:val="0"/>
          <w:numId w:val="5"/>
        </w:numPr>
        <w:rPr>
          <w:lang w:val="en-US"/>
        </w:rPr>
      </w:pPr>
      <w:r>
        <w:t>Experience in planning and project management in a timely and cost effective way, ensuring high quality results.</w:t>
      </w:r>
    </w:p>
    <w:p w14:paraId="2E0B0D8A" w14:textId="77777777" w:rsidR="00426F8F" w:rsidRPr="00335AA5" w:rsidRDefault="00426F8F" w:rsidP="00426F8F">
      <w:pPr>
        <w:pStyle w:val="ListParagraph"/>
        <w:numPr>
          <w:ilvl w:val="0"/>
          <w:numId w:val="5"/>
        </w:numPr>
        <w:spacing w:after="0" w:line="300" w:lineRule="atLeast"/>
        <w:rPr>
          <w:rFonts w:ascii="Aptos" w:eastAsia="Times New Roman" w:hAnsi="Aptos" w:cs="Segoe UI"/>
          <w:kern w:val="0"/>
          <w:szCs w:val="24"/>
          <w:lang w:eastAsia="en-GB"/>
          <w14:ligatures w14:val="none"/>
        </w:rPr>
      </w:pPr>
      <w:r w:rsidRPr="00335AA5">
        <w:rPr>
          <w:rFonts w:ascii="Aptos" w:eastAsia="Times New Roman" w:hAnsi="Aptos" w:cs="Segoe UI"/>
          <w:kern w:val="0"/>
          <w:szCs w:val="24"/>
          <w:lang w:eastAsia="en-GB"/>
          <w14:ligatures w14:val="none"/>
        </w:rPr>
        <w:t>Demonstrates drive, initiative and sound judgement to achieve results, delivering work to a high standard with minimal supervision</w:t>
      </w:r>
    </w:p>
    <w:p w14:paraId="378E3B0F" w14:textId="77777777" w:rsidR="005B1331" w:rsidRPr="002004BB" w:rsidRDefault="005B1331" w:rsidP="005B1331">
      <w:pPr>
        <w:pStyle w:val="ListParagraph"/>
        <w:numPr>
          <w:ilvl w:val="0"/>
          <w:numId w:val="5"/>
        </w:numPr>
        <w:rPr>
          <w:lang w:val="en-US"/>
        </w:rPr>
      </w:pPr>
      <w:r w:rsidRPr="002004BB">
        <w:rPr>
          <w:lang w:val="en-US"/>
        </w:rPr>
        <w:t>Ability to exercise sound judgement in the management of the office, engagement with others and evaluating information and courses of action to reach logical and objective decisions about what will most likely lead to the best result</w:t>
      </w:r>
    </w:p>
    <w:p w14:paraId="667C794D" w14:textId="192D02E8" w:rsidR="005B1331" w:rsidRPr="00891EAE" w:rsidRDefault="005B1331" w:rsidP="005B1331">
      <w:pPr>
        <w:pStyle w:val="ListParagraph"/>
        <w:numPr>
          <w:ilvl w:val="0"/>
          <w:numId w:val="5"/>
        </w:numPr>
        <w:rPr>
          <w:lang w:val="en-US"/>
        </w:rPr>
      </w:pPr>
      <w:r w:rsidRPr="00891EAE">
        <w:rPr>
          <w:lang w:val="en-US"/>
        </w:rPr>
        <w:t>Self-motivated with good planning and organizational skills</w:t>
      </w:r>
      <w:r>
        <w:rPr>
          <w:lang w:val="en-US"/>
        </w:rPr>
        <w:t xml:space="preserve"> </w:t>
      </w:r>
      <w:proofErr w:type="gramStart"/>
      <w:r>
        <w:rPr>
          <w:lang w:val="en-US"/>
        </w:rPr>
        <w:t>so as to</w:t>
      </w:r>
      <w:proofErr w:type="gramEnd"/>
      <w:r>
        <w:rPr>
          <w:lang w:val="en-US"/>
        </w:rPr>
        <w:t xml:space="preserve"> achieve </w:t>
      </w:r>
      <w:r w:rsidR="00A9749D">
        <w:rPr>
          <w:lang w:val="en-US"/>
        </w:rPr>
        <w:t xml:space="preserve">high quality </w:t>
      </w:r>
      <w:r>
        <w:rPr>
          <w:lang w:val="en-US"/>
        </w:rPr>
        <w:t xml:space="preserve">results in a qualitative, timely and cost-effective way </w:t>
      </w:r>
    </w:p>
    <w:p w14:paraId="631AB742" w14:textId="61663106" w:rsidR="005B1331" w:rsidRPr="001D6D41" w:rsidRDefault="005B1331" w:rsidP="005B1331">
      <w:pPr>
        <w:pStyle w:val="ListParagraph"/>
        <w:numPr>
          <w:ilvl w:val="0"/>
          <w:numId w:val="5"/>
        </w:numPr>
        <w:rPr>
          <w:color w:val="000000" w:themeColor="text1"/>
          <w:lang w:val="en-US"/>
        </w:rPr>
      </w:pPr>
      <w:r>
        <w:rPr>
          <w:color w:val="000000" w:themeColor="text1"/>
          <w:lang w:val="en-US"/>
        </w:rPr>
        <w:t>Previous experience of performance management and ensuring compliance with training</w:t>
      </w:r>
    </w:p>
    <w:p w14:paraId="4F94CBC7" w14:textId="77777777" w:rsidR="005B1331" w:rsidRPr="00C919B3" w:rsidRDefault="005B1331" w:rsidP="005B1331">
      <w:pPr>
        <w:pStyle w:val="ListParagraph"/>
        <w:numPr>
          <w:ilvl w:val="0"/>
          <w:numId w:val="5"/>
        </w:numPr>
        <w:rPr>
          <w:lang w:val="en-US"/>
        </w:rPr>
      </w:pPr>
      <w:r w:rsidRPr="00C919B3">
        <w:rPr>
          <w:lang w:val="en-US"/>
        </w:rPr>
        <w:t>Computer literate in operating systems such as Microsoft 365, Excel, Word and case management systems</w:t>
      </w:r>
    </w:p>
    <w:p w14:paraId="1A5A7F11" w14:textId="77777777" w:rsidR="005B1331" w:rsidRPr="00F7181E" w:rsidRDefault="005B1331" w:rsidP="005B1331">
      <w:pPr>
        <w:pStyle w:val="ListParagraph"/>
        <w:numPr>
          <w:ilvl w:val="0"/>
          <w:numId w:val="5"/>
        </w:numPr>
        <w:rPr>
          <w:lang w:val="en-US"/>
        </w:rPr>
      </w:pPr>
      <w:r w:rsidRPr="297F8641">
        <w:rPr>
          <w:lang w:val="en-US"/>
        </w:rPr>
        <w:t>Experience</w:t>
      </w:r>
      <w:r w:rsidRPr="00F7181E">
        <w:rPr>
          <w:lang w:val="en-US"/>
        </w:rPr>
        <w:t xml:space="preserve"> of stakeholder engagement</w:t>
      </w:r>
    </w:p>
    <w:p w14:paraId="65680F3D" w14:textId="069E97B7" w:rsidR="005B1331" w:rsidRDefault="005B1331" w:rsidP="005B1331">
      <w:pPr>
        <w:pStyle w:val="ListParagraph"/>
        <w:numPr>
          <w:ilvl w:val="0"/>
          <w:numId w:val="5"/>
        </w:numPr>
        <w:rPr>
          <w:lang w:val="en-US"/>
        </w:rPr>
      </w:pPr>
      <w:r>
        <w:rPr>
          <w:lang w:val="en-US"/>
        </w:rPr>
        <w:t>Full driving licence</w:t>
      </w:r>
      <w:r w:rsidR="003177FE">
        <w:rPr>
          <w:lang w:val="en-US"/>
        </w:rPr>
        <w:t xml:space="preserve"> and access to a vehicle.</w:t>
      </w:r>
    </w:p>
    <w:p w14:paraId="4E3EFBC4" w14:textId="63C25681" w:rsidR="007B73CE" w:rsidRDefault="007B73CE" w:rsidP="00990C41">
      <w:pPr>
        <w:pStyle w:val="Heading2"/>
        <w:rPr>
          <w:lang w:val="en-US"/>
        </w:rPr>
      </w:pPr>
      <w:r>
        <w:rPr>
          <w:lang w:val="en-US"/>
        </w:rPr>
        <w:lastRenderedPageBreak/>
        <w:t>Desirable criteria</w:t>
      </w:r>
    </w:p>
    <w:p w14:paraId="7B87F419" w14:textId="0F6D1A43" w:rsidR="005B1331" w:rsidRDefault="005B1331" w:rsidP="003177FE">
      <w:pPr>
        <w:pStyle w:val="ListParagraph"/>
        <w:numPr>
          <w:ilvl w:val="0"/>
          <w:numId w:val="7"/>
        </w:numPr>
        <w:rPr>
          <w:lang w:val="en-US"/>
        </w:rPr>
      </w:pPr>
      <w:r w:rsidRPr="297F8641">
        <w:rPr>
          <w:lang w:val="en-US"/>
        </w:rPr>
        <w:t>Experience</w:t>
      </w:r>
      <w:r>
        <w:rPr>
          <w:lang w:val="en-US"/>
        </w:rPr>
        <w:t xml:space="preserve"> working </w:t>
      </w:r>
      <w:r w:rsidR="00833772">
        <w:rPr>
          <w:lang w:val="en-US"/>
        </w:rPr>
        <w:t>with</w:t>
      </w:r>
      <w:r>
        <w:rPr>
          <w:lang w:val="en-US"/>
        </w:rPr>
        <w:t>in a public sector organization</w:t>
      </w:r>
    </w:p>
    <w:p w14:paraId="1F60550A" w14:textId="434C234B" w:rsidR="005B1331" w:rsidRPr="005B1331" w:rsidRDefault="005B1331" w:rsidP="003177FE">
      <w:pPr>
        <w:pStyle w:val="ListParagraph"/>
        <w:numPr>
          <w:ilvl w:val="0"/>
          <w:numId w:val="7"/>
        </w:numPr>
        <w:rPr>
          <w:lang w:val="en-US"/>
        </w:rPr>
      </w:pPr>
      <w:r>
        <w:rPr>
          <w:lang w:val="en-US"/>
        </w:rPr>
        <w:t>Experience of policy development</w:t>
      </w:r>
    </w:p>
    <w:p w14:paraId="2A1D8BFB" w14:textId="24B7FE38" w:rsidR="000E6459" w:rsidRPr="00E17917" w:rsidRDefault="000E6459" w:rsidP="003177FE">
      <w:pPr>
        <w:pStyle w:val="ListParagraph"/>
        <w:numPr>
          <w:ilvl w:val="0"/>
          <w:numId w:val="6"/>
        </w:numPr>
        <w:rPr>
          <w:lang w:val="en-US"/>
        </w:rPr>
      </w:pPr>
      <w:r w:rsidRPr="00E17917">
        <w:rPr>
          <w:lang w:val="en-US"/>
        </w:rPr>
        <w:t xml:space="preserve">Understanding of the public sector equality duty and </w:t>
      </w:r>
      <w:r w:rsidR="00833772">
        <w:rPr>
          <w:lang w:val="en-US"/>
        </w:rPr>
        <w:t xml:space="preserve">its application to guidance and training development </w:t>
      </w:r>
    </w:p>
    <w:p w14:paraId="1D37346F" w14:textId="6D8E0507" w:rsidR="005B1331" w:rsidRDefault="00833772" w:rsidP="003177FE">
      <w:pPr>
        <w:pStyle w:val="ListParagraph"/>
        <w:numPr>
          <w:ilvl w:val="0"/>
          <w:numId w:val="6"/>
        </w:numPr>
        <w:rPr>
          <w:lang w:val="en-US"/>
        </w:rPr>
      </w:pPr>
      <w:r>
        <w:rPr>
          <w:lang w:val="en-US"/>
        </w:rPr>
        <w:t>I</w:t>
      </w:r>
      <w:r w:rsidR="005B1331">
        <w:rPr>
          <w:lang w:val="en-US"/>
        </w:rPr>
        <w:t xml:space="preserve">n-depth knowledge </w:t>
      </w:r>
      <w:r>
        <w:rPr>
          <w:lang w:val="en-US"/>
        </w:rPr>
        <w:t xml:space="preserve">of </w:t>
      </w:r>
      <w:r w:rsidR="005B1331">
        <w:rPr>
          <w:lang w:val="en-US"/>
        </w:rPr>
        <w:t>the criminal justice system and legal aid</w:t>
      </w:r>
    </w:p>
    <w:p w14:paraId="6C6259B1" w14:textId="3165D2E4" w:rsidR="005B1331" w:rsidRDefault="005B1331" w:rsidP="003177FE">
      <w:pPr>
        <w:pStyle w:val="ListParagraph"/>
        <w:numPr>
          <w:ilvl w:val="0"/>
          <w:numId w:val="6"/>
        </w:numPr>
        <w:rPr>
          <w:lang w:val="en-US"/>
        </w:rPr>
      </w:pPr>
      <w:r>
        <w:rPr>
          <w:lang w:val="en-US"/>
        </w:rPr>
        <w:t>A background in framing, delivery and evaluation of training</w:t>
      </w:r>
    </w:p>
    <w:p w14:paraId="6B24495B" w14:textId="29633224" w:rsidR="00B43B5F" w:rsidRDefault="00B43B5F" w:rsidP="003177FE">
      <w:pPr>
        <w:pStyle w:val="ListParagraph"/>
        <w:numPr>
          <w:ilvl w:val="0"/>
          <w:numId w:val="6"/>
        </w:numPr>
        <w:rPr>
          <w:lang w:val="en-US"/>
        </w:rPr>
      </w:pPr>
      <w:r w:rsidRPr="005B1331">
        <w:rPr>
          <w:lang w:val="en-US"/>
        </w:rPr>
        <w:t>Understanding of the stakeholder policy landscape within the justice system in Scotland</w:t>
      </w:r>
    </w:p>
    <w:p w14:paraId="0346E664" w14:textId="6A7BDEE7" w:rsidR="005B1331" w:rsidRPr="005B1331" w:rsidRDefault="005B1331" w:rsidP="003177FE">
      <w:pPr>
        <w:pStyle w:val="ListParagraph"/>
        <w:numPr>
          <w:ilvl w:val="0"/>
          <w:numId w:val="6"/>
        </w:numPr>
        <w:rPr>
          <w:lang w:val="en-US"/>
        </w:rPr>
      </w:pPr>
      <w:r>
        <w:rPr>
          <w:lang w:val="en-US"/>
        </w:rPr>
        <w:t xml:space="preserve">Knowledge of </w:t>
      </w:r>
      <w:r w:rsidR="00833772">
        <w:rPr>
          <w:lang w:val="en-US"/>
        </w:rPr>
        <w:t xml:space="preserve">evaluation </w:t>
      </w:r>
      <w:r>
        <w:rPr>
          <w:lang w:val="en-US"/>
        </w:rPr>
        <w:t xml:space="preserve">approaches </w:t>
      </w:r>
      <w:r w:rsidR="00833772">
        <w:rPr>
          <w:lang w:val="en-US"/>
        </w:rPr>
        <w:t>for learning and development activity</w:t>
      </w:r>
    </w:p>
    <w:p w14:paraId="50EA4740" w14:textId="09ADE5E7" w:rsidR="00E25627" w:rsidRPr="00833772" w:rsidRDefault="00833772" w:rsidP="003177FE">
      <w:pPr>
        <w:pStyle w:val="ListParagraph"/>
        <w:numPr>
          <w:ilvl w:val="0"/>
          <w:numId w:val="6"/>
        </w:numPr>
        <w:rPr>
          <w:lang w:val="en-US"/>
        </w:rPr>
      </w:pPr>
      <w:r w:rsidRPr="00833772">
        <w:rPr>
          <w:lang w:val="en-US"/>
        </w:rPr>
        <w:t>Relevant coaching or training qualification</w:t>
      </w:r>
    </w:p>
    <w:p w14:paraId="7E339BEE" w14:textId="77777777" w:rsidR="00990C41" w:rsidRPr="003177FE" w:rsidRDefault="00990C41" w:rsidP="00990C41">
      <w:pPr>
        <w:pStyle w:val="Heading1"/>
        <w:rPr>
          <w:rStyle w:val="SubtleEmphasis"/>
          <w:rFonts w:asciiTheme="majorHAnsi" w:hAnsiTheme="majorHAnsi"/>
          <w:i w:val="0"/>
          <w:iCs w:val="0"/>
          <w:color w:val="174DA3"/>
          <w:sz w:val="40"/>
        </w:rPr>
      </w:pPr>
      <w:r w:rsidRPr="003177FE">
        <w:rPr>
          <w:rStyle w:val="SubtleEmphasis"/>
          <w:rFonts w:asciiTheme="majorHAnsi" w:hAnsiTheme="majorHAnsi"/>
          <w:i w:val="0"/>
          <w:iCs w:val="0"/>
          <w:color w:val="174DA3"/>
          <w:sz w:val="40"/>
        </w:rPr>
        <w:t>Criminal record check</w:t>
      </w:r>
    </w:p>
    <w:p w14:paraId="0CB1A5F3" w14:textId="5122CC40" w:rsidR="00990C41" w:rsidRPr="00990C41" w:rsidRDefault="00990C41" w:rsidP="00990C41">
      <w:pPr>
        <w:rPr>
          <w:rStyle w:val="SubtleEmphasis"/>
          <w:i w:val="0"/>
          <w:iCs w:val="0"/>
        </w:rPr>
      </w:pPr>
      <w:r w:rsidRPr="00990C41">
        <w:rPr>
          <w:rStyle w:val="SubtleEmphasis"/>
          <w:i w:val="0"/>
          <w:iCs w:val="0"/>
        </w:rPr>
        <w:t xml:space="preserve">For this post we require a </w:t>
      </w:r>
      <w:r w:rsidR="009F6B97">
        <w:rPr>
          <w:rStyle w:val="SubtleEmphasis"/>
          <w:i w:val="0"/>
          <w:iCs w:val="0"/>
        </w:rPr>
        <w:t>Basic Disclosure Scotland check</w:t>
      </w:r>
      <w:r w:rsidRPr="00990C41">
        <w:rPr>
          <w:rStyle w:val="SubtleEmphasis"/>
          <w:i w:val="0"/>
          <w:iCs w:val="0"/>
        </w:rPr>
        <w:t>. For more information about types of criminal record checks in Scotland</w:t>
      </w:r>
      <w:r>
        <w:rPr>
          <w:rStyle w:val="SubtleEmphasis"/>
          <w:i w:val="0"/>
          <w:iCs w:val="0"/>
        </w:rPr>
        <w:t xml:space="preserve">, </w:t>
      </w:r>
      <w:r w:rsidRPr="00990C41">
        <w:rPr>
          <w:rStyle w:val="SubtleEmphasis"/>
          <w:i w:val="0"/>
          <w:iCs w:val="0"/>
        </w:rPr>
        <w:t>visit</w:t>
      </w:r>
      <w:r>
        <w:rPr>
          <w:rStyle w:val="SubtleEmphasis"/>
          <w:i w:val="0"/>
          <w:iCs w:val="0"/>
        </w:rPr>
        <w:t xml:space="preserve"> </w:t>
      </w:r>
      <w:hyperlink r:id="rId12" w:history="1">
        <w:r w:rsidRPr="00990C41">
          <w:rPr>
            <w:rStyle w:val="Hyperlink"/>
            <w:color w:val="174DA3"/>
          </w:rPr>
          <w:t xml:space="preserve">Types of disclosure - </w:t>
        </w:r>
        <w:proofErr w:type="spellStart"/>
        <w:proofErr w:type="gramStart"/>
        <w:r w:rsidRPr="00990C41">
          <w:rPr>
            <w:rStyle w:val="Hyperlink"/>
            <w:color w:val="174DA3"/>
          </w:rPr>
          <w:t>mygov.scot</w:t>
        </w:r>
        <w:proofErr w:type="spellEnd"/>
        <w:proofErr w:type="gramEnd"/>
      </w:hyperlink>
      <w:r>
        <w:t>.</w:t>
      </w:r>
    </w:p>
    <w:p w14:paraId="60C02FF0" w14:textId="77777777" w:rsidR="00990C41" w:rsidRPr="00990C41" w:rsidRDefault="00990C41" w:rsidP="00990C41">
      <w:pPr>
        <w:pStyle w:val="Heading1"/>
      </w:pPr>
      <w:r w:rsidRPr="00990C41">
        <w:t>Qualifications</w:t>
      </w:r>
    </w:p>
    <w:p w14:paraId="32288B5F" w14:textId="596D06C5" w:rsidR="009F6B97" w:rsidRPr="005B1331" w:rsidRDefault="009F6B97" w:rsidP="009F6B97">
      <w:pPr>
        <w:rPr>
          <w:rFonts w:ascii="Aptos" w:hAnsi="Aptos"/>
        </w:rPr>
      </w:pPr>
      <w:r w:rsidRPr="005B1331">
        <w:rPr>
          <w:rFonts w:ascii="Aptos" w:eastAsia="Trebuchet MS" w:hAnsi="Aptos" w:cs="Trebuchet MS"/>
        </w:rPr>
        <w:t>A</w:t>
      </w:r>
      <w:r w:rsidR="3A3AF6A5" w:rsidRPr="005B1331">
        <w:rPr>
          <w:rFonts w:ascii="Aptos" w:eastAsia="Trebuchet MS" w:hAnsi="Aptos" w:cs="Trebuchet MS"/>
        </w:rPr>
        <w:t xml:space="preserve"> Degree</w:t>
      </w:r>
      <w:r w:rsidRPr="005B1331">
        <w:rPr>
          <w:rFonts w:ascii="Aptos" w:eastAsia="Trebuchet MS" w:hAnsi="Aptos" w:cs="Trebuchet MS"/>
        </w:rPr>
        <w:t xml:space="preserve"> in a relevant area, for example, Business Administration</w:t>
      </w:r>
      <w:r w:rsidR="00A9749D">
        <w:rPr>
          <w:rFonts w:ascii="Aptos" w:eastAsia="Trebuchet MS" w:hAnsi="Aptos" w:cs="Trebuchet MS"/>
        </w:rPr>
        <w:t>, Business Management, Business Studies</w:t>
      </w:r>
      <w:r w:rsidRPr="005B1331">
        <w:rPr>
          <w:rFonts w:ascii="Aptos" w:eastAsia="Trebuchet MS" w:hAnsi="Aptos" w:cs="Trebuchet MS"/>
        </w:rPr>
        <w:t xml:space="preserve"> or Legal Services or equivalent formal academic qualification. Equivalent relevant work experience may also be acceptable.</w:t>
      </w:r>
    </w:p>
    <w:p w14:paraId="188F5845" w14:textId="77777777" w:rsidR="00990C41" w:rsidRPr="00990C41" w:rsidRDefault="00990C41" w:rsidP="00990C41">
      <w:pPr>
        <w:pStyle w:val="Heading1"/>
      </w:pPr>
      <w:r w:rsidRPr="00990C41">
        <w:t>Competencies required</w:t>
      </w:r>
    </w:p>
    <w:p w14:paraId="7C2E1587" w14:textId="77777777" w:rsidR="003177FE" w:rsidRPr="00C32DCD" w:rsidRDefault="003177FE" w:rsidP="003177FE">
      <w:pPr>
        <w:rPr>
          <w:i/>
          <w:iCs/>
        </w:rPr>
      </w:pPr>
      <w:r w:rsidRPr="00C32DCD">
        <w:rPr>
          <w:i/>
          <w:iCs/>
        </w:rPr>
        <w:t>In addition to the essential and desirable criteria above, the following competencies are also required for the role.</w:t>
      </w:r>
    </w:p>
    <w:p w14:paraId="0EFCD0B6" w14:textId="77777777" w:rsidR="003177FE" w:rsidRPr="00C32DCD" w:rsidRDefault="003177FE" w:rsidP="003177FE">
      <w:pPr>
        <w:pStyle w:val="Heading2"/>
      </w:pPr>
      <w:r w:rsidRPr="00C32DCD">
        <w:t xml:space="preserve">People management </w:t>
      </w:r>
    </w:p>
    <w:p w14:paraId="13DF828D" w14:textId="77777777" w:rsidR="003177FE" w:rsidRPr="00C32DCD" w:rsidRDefault="003177FE" w:rsidP="003177FE">
      <w:pPr>
        <w:pStyle w:val="ListParagraph"/>
        <w:numPr>
          <w:ilvl w:val="0"/>
          <w:numId w:val="8"/>
        </w:numPr>
      </w:pPr>
      <w:r w:rsidRPr="00C32DCD">
        <w:t>Agreeing objectives aligned with Operational Plans to engage staff</w:t>
      </w:r>
    </w:p>
    <w:p w14:paraId="00A02A0D" w14:textId="77777777" w:rsidR="003177FE" w:rsidRPr="00C32DCD" w:rsidRDefault="003177FE" w:rsidP="003177FE">
      <w:pPr>
        <w:pStyle w:val="ListParagraph"/>
        <w:numPr>
          <w:ilvl w:val="0"/>
          <w:numId w:val="8"/>
        </w:numPr>
      </w:pPr>
      <w:r w:rsidRPr="00C32DCD">
        <w:t xml:space="preserve">Responds to change and build capacity to deliver </w:t>
      </w:r>
    </w:p>
    <w:p w14:paraId="1B79EB7F" w14:textId="77777777" w:rsidR="003177FE" w:rsidRPr="00C32DCD" w:rsidRDefault="003177FE" w:rsidP="003177FE">
      <w:pPr>
        <w:pStyle w:val="ListParagraph"/>
        <w:numPr>
          <w:ilvl w:val="0"/>
          <w:numId w:val="8"/>
        </w:numPr>
      </w:pPr>
      <w:r w:rsidRPr="00C32DCD">
        <w:t xml:space="preserve">Credible with staff, creating conditions to build confident effective teams that empower, value and motivate people, managing workload and equalities </w:t>
      </w:r>
    </w:p>
    <w:p w14:paraId="2F4C3883" w14:textId="77777777" w:rsidR="003177FE" w:rsidRPr="00C32DCD" w:rsidRDefault="003177FE" w:rsidP="003177FE">
      <w:pPr>
        <w:pStyle w:val="ListParagraph"/>
        <w:numPr>
          <w:ilvl w:val="0"/>
          <w:numId w:val="8"/>
        </w:numPr>
      </w:pPr>
      <w:r w:rsidRPr="00C32DCD">
        <w:t>Raise performance issues with Head of Office and Head of Service using constructive challenge, feedback and coaching skills, seeking support and advice from HR professionals when needed</w:t>
      </w:r>
    </w:p>
    <w:p w14:paraId="1A20C29C" w14:textId="77777777" w:rsidR="003177FE" w:rsidRPr="00C32DCD" w:rsidRDefault="003177FE" w:rsidP="003177FE">
      <w:pPr>
        <w:pStyle w:val="ListParagraph"/>
        <w:numPr>
          <w:ilvl w:val="0"/>
          <w:numId w:val="8"/>
        </w:numPr>
      </w:pPr>
      <w:r w:rsidRPr="00C32DCD">
        <w:t>Self-aware, recognises impact on others and creates a positive environment for innovation, learning, personal resilience, health and wellbeing.</w:t>
      </w:r>
    </w:p>
    <w:p w14:paraId="75D6A1AA" w14:textId="77777777" w:rsidR="003177FE" w:rsidRPr="00C32DCD" w:rsidRDefault="003177FE" w:rsidP="003177FE">
      <w:pPr>
        <w:pStyle w:val="Heading2"/>
      </w:pPr>
      <w:r w:rsidRPr="00C32DCD">
        <w:t>Leading others</w:t>
      </w:r>
    </w:p>
    <w:p w14:paraId="4604E7C9" w14:textId="77777777" w:rsidR="003177FE" w:rsidRPr="00C32DCD" w:rsidRDefault="003177FE" w:rsidP="003177FE">
      <w:pPr>
        <w:pStyle w:val="ListParagraph"/>
        <w:numPr>
          <w:ilvl w:val="0"/>
          <w:numId w:val="9"/>
        </w:numPr>
      </w:pPr>
      <w:r w:rsidRPr="00C32DCD">
        <w:t>Communicates a clear vision which supports actions and engages others</w:t>
      </w:r>
    </w:p>
    <w:p w14:paraId="453CF757" w14:textId="77777777" w:rsidR="003177FE" w:rsidRPr="00C32DCD" w:rsidRDefault="003177FE" w:rsidP="003177FE">
      <w:pPr>
        <w:pStyle w:val="ListParagraph"/>
        <w:numPr>
          <w:ilvl w:val="0"/>
          <w:numId w:val="9"/>
        </w:numPr>
      </w:pPr>
      <w:r w:rsidRPr="00C32DCD">
        <w:t>Takes responsibility to deliver consistent services, managing risk and resources to support continuous improvement</w:t>
      </w:r>
    </w:p>
    <w:p w14:paraId="4EE99EF8" w14:textId="77777777" w:rsidR="003177FE" w:rsidRPr="00C32DCD" w:rsidRDefault="003177FE" w:rsidP="003177FE">
      <w:pPr>
        <w:pStyle w:val="ListParagraph"/>
        <w:numPr>
          <w:ilvl w:val="0"/>
          <w:numId w:val="9"/>
        </w:numPr>
      </w:pPr>
      <w:r w:rsidRPr="00C32DCD">
        <w:t>Promotes collaborative work and can respond creatively to tough challenges</w:t>
      </w:r>
    </w:p>
    <w:p w14:paraId="73846C2E" w14:textId="77777777" w:rsidR="003177FE" w:rsidRPr="00C32DCD" w:rsidRDefault="003177FE" w:rsidP="003177FE">
      <w:pPr>
        <w:pStyle w:val="ListParagraph"/>
        <w:numPr>
          <w:ilvl w:val="0"/>
          <w:numId w:val="9"/>
        </w:numPr>
      </w:pPr>
      <w:r w:rsidRPr="00C32DCD">
        <w:t>Actively manages authorising environment, making connections across boundaries to build strong networks and partnerships.</w:t>
      </w:r>
    </w:p>
    <w:p w14:paraId="3A37039E" w14:textId="77777777" w:rsidR="003177FE" w:rsidRPr="00C32DCD" w:rsidRDefault="003177FE" w:rsidP="003177FE">
      <w:pPr>
        <w:pStyle w:val="Heading2"/>
      </w:pPr>
      <w:r w:rsidRPr="00C32DCD">
        <w:lastRenderedPageBreak/>
        <w:t xml:space="preserve">Communications and Engagement </w:t>
      </w:r>
    </w:p>
    <w:p w14:paraId="6B92953E" w14:textId="77777777" w:rsidR="003177FE" w:rsidRPr="00C32DCD" w:rsidRDefault="003177FE" w:rsidP="003177FE">
      <w:pPr>
        <w:pStyle w:val="ListParagraph"/>
        <w:numPr>
          <w:ilvl w:val="0"/>
          <w:numId w:val="10"/>
        </w:numPr>
      </w:pPr>
      <w:r w:rsidRPr="00C32DCD">
        <w:t>Contributes to and develops clear, creative and detailed policy communication strategies to achieve outcomes</w:t>
      </w:r>
    </w:p>
    <w:p w14:paraId="71746B59" w14:textId="77777777" w:rsidR="003177FE" w:rsidRPr="00C32DCD" w:rsidRDefault="003177FE" w:rsidP="003177FE">
      <w:pPr>
        <w:pStyle w:val="ListParagraph"/>
        <w:numPr>
          <w:ilvl w:val="0"/>
          <w:numId w:val="10"/>
        </w:numPr>
      </w:pPr>
      <w:r w:rsidRPr="00C32DCD">
        <w:t>Manages internal and external relationships, creating positive networks and maintaining trust and credibility</w:t>
      </w:r>
    </w:p>
    <w:p w14:paraId="1A47310B" w14:textId="77777777" w:rsidR="003177FE" w:rsidRPr="00C32DCD" w:rsidRDefault="003177FE" w:rsidP="003177FE">
      <w:pPr>
        <w:pStyle w:val="ListParagraph"/>
        <w:numPr>
          <w:ilvl w:val="0"/>
          <w:numId w:val="10"/>
        </w:numPr>
      </w:pPr>
      <w:r w:rsidRPr="00C32DCD">
        <w:t>Knows when to engage with Communications specialists and considers the impact on other policies and programmes across SLAB and the wider system</w:t>
      </w:r>
    </w:p>
    <w:p w14:paraId="38312247" w14:textId="77777777" w:rsidR="003177FE" w:rsidRPr="00C32DCD" w:rsidRDefault="003177FE" w:rsidP="003177FE">
      <w:pPr>
        <w:pStyle w:val="ListParagraph"/>
        <w:numPr>
          <w:ilvl w:val="0"/>
          <w:numId w:val="10"/>
        </w:numPr>
      </w:pPr>
      <w:r w:rsidRPr="00C32DCD">
        <w:t>Communicates complex information clearly, presenting strategic ideas in a clear and positive way.</w:t>
      </w:r>
    </w:p>
    <w:p w14:paraId="4FFCC8DF" w14:textId="77777777" w:rsidR="003177FE" w:rsidRPr="00C32DCD" w:rsidRDefault="003177FE" w:rsidP="003177FE">
      <w:pPr>
        <w:pStyle w:val="Heading2"/>
      </w:pPr>
      <w:r w:rsidRPr="00C32DCD">
        <w:t xml:space="preserve">Improving Performance </w:t>
      </w:r>
    </w:p>
    <w:p w14:paraId="2FB2ED00" w14:textId="77777777" w:rsidR="003177FE" w:rsidRPr="00C32DCD" w:rsidRDefault="003177FE" w:rsidP="003177FE">
      <w:pPr>
        <w:pStyle w:val="ListParagraph"/>
        <w:numPr>
          <w:ilvl w:val="0"/>
          <w:numId w:val="11"/>
        </w:numPr>
      </w:pPr>
      <w:r w:rsidRPr="00C32DCD">
        <w:t>Uses relevant tools, techniques and skills development to facilitate continuous improvement</w:t>
      </w:r>
    </w:p>
    <w:p w14:paraId="7E3AF89B" w14:textId="77777777" w:rsidR="003177FE" w:rsidRPr="00C32DCD" w:rsidRDefault="003177FE" w:rsidP="003177FE">
      <w:pPr>
        <w:pStyle w:val="ListParagraph"/>
        <w:numPr>
          <w:ilvl w:val="0"/>
          <w:numId w:val="11"/>
        </w:numPr>
      </w:pPr>
      <w:r w:rsidRPr="00C32DCD">
        <w:t>Understands Programme and Project Management Principles, using effectively and proportionately</w:t>
      </w:r>
    </w:p>
    <w:p w14:paraId="376049D2" w14:textId="77777777" w:rsidR="003177FE" w:rsidRPr="00C32DCD" w:rsidRDefault="003177FE" w:rsidP="003177FE">
      <w:pPr>
        <w:pStyle w:val="ListParagraph"/>
        <w:numPr>
          <w:ilvl w:val="0"/>
          <w:numId w:val="11"/>
        </w:numPr>
      </w:pPr>
      <w:r w:rsidRPr="00C32DCD">
        <w:t>Adapts quickly to fit skills and resources to changing circumstances and expectations</w:t>
      </w:r>
    </w:p>
    <w:p w14:paraId="03FCCC58" w14:textId="77777777" w:rsidR="003177FE" w:rsidRPr="00C32DCD" w:rsidRDefault="003177FE" w:rsidP="003177FE">
      <w:pPr>
        <w:pStyle w:val="ListParagraph"/>
        <w:numPr>
          <w:ilvl w:val="0"/>
          <w:numId w:val="11"/>
        </w:numPr>
      </w:pPr>
      <w:r w:rsidRPr="00C32DCD">
        <w:t>Maintains and promotes risk management processes to improve strategic planning and resource allocation.</w:t>
      </w:r>
    </w:p>
    <w:p w14:paraId="1437F149" w14:textId="77777777" w:rsidR="003177FE" w:rsidRPr="00C32DCD" w:rsidRDefault="003177FE" w:rsidP="003177FE">
      <w:pPr>
        <w:pStyle w:val="Heading2"/>
      </w:pPr>
      <w:r w:rsidRPr="00C32DCD">
        <w:t xml:space="preserve">Analysis and Use of Evidence </w:t>
      </w:r>
    </w:p>
    <w:p w14:paraId="41304287" w14:textId="77777777" w:rsidR="003177FE" w:rsidRPr="00C32DCD" w:rsidRDefault="003177FE" w:rsidP="003177FE">
      <w:pPr>
        <w:pStyle w:val="ListParagraph"/>
        <w:numPr>
          <w:ilvl w:val="0"/>
          <w:numId w:val="12"/>
        </w:numPr>
      </w:pPr>
      <w:r w:rsidRPr="00C32DCD">
        <w:t>Develops policy options and decisions using a range of evidence and research, to ensure polices are aligned to outcomes</w:t>
      </w:r>
    </w:p>
    <w:p w14:paraId="73751A0B" w14:textId="77777777" w:rsidR="003177FE" w:rsidRPr="00C32DCD" w:rsidRDefault="003177FE" w:rsidP="003177FE">
      <w:pPr>
        <w:pStyle w:val="ListParagraph"/>
        <w:numPr>
          <w:ilvl w:val="0"/>
          <w:numId w:val="12"/>
        </w:numPr>
      </w:pPr>
      <w:r w:rsidRPr="00C32DCD">
        <w:t>Uses relevant evidence, recognising validity and limitations, in evaluations and assessment of risks against desired outcomes, engaging analytical specialists appropriately</w:t>
      </w:r>
    </w:p>
    <w:p w14:paraId="6E751280" w14:textId="77777777" w:rsidR="003177FE" w:rsidRPr="00C32DCD" w:rsidRDefault="003177FE" w:rsidP="003177FE">
      <w:pPr>
        <w:pStyle w:val="ListParagraph"/>
        <w:numPr>
          <w:ilvl w:val="0"/>
          <w:numId w:val="12"/>
        </w:numPr>
      </w:pPr>
      <w:r w:rsidRPr="00C32DCD">
        <w:t>Captures and securely organises knowledge and information for wider use across the organisation</w:t>
      </w:r>
    </w:p>
    <w:p w14:paraId="1C53B81B" w14:textId="77777777" w:rsidR="003177FE" w:rsidRPr="00C32DCD" w:rsidRDefault="003177FE" w:rsidP="003177FE">
      <w:pPr>
        <w:pStyle w:val="ListParagraph"/>
        <w:numPr>
          <w:ilvl w:val="0"/>
          <w:numId w:val="12"/>
        </w:numPr>
      </w:pPr>
      <w:r w:rsidRPr="00C32DCD">
        <w:t>Shares knowledge and information across the wider system, to obtain best value across the wider public service.</w:t>
      </w:r>
    </w:p>
    <w:p w14:paraId="52CAA42C" w14:textId="77777777" w:rsidR="003177FE" w:rsidRPr="00C32DCD" w:rsidRDefault="003177FE" w:rsidP="003177FE">
      <w:pPr>
        <w:pStyle w:val="Heading2"/>
      </w:pPr>
      <w:r w:rsidRPr="00C32DCD">
        <w:t xml:space="preserve">Financial Management </w:t>
      </w:r>
    </w:p>
    <w:p w14:paraId="430906F3" w14:textId="77777777" w:rsidR="003177FE" w:rsidRPr="00C32DCD" w:rsidRDefault="003177FE" w:rsidP="003177FE">
      <w:pPr>
        <w:pStyle w:val="ListParagraph"/>
        <w:numPr>
          <w:ilvl w:val="0"/>
          <w:numId w:val="13"/>
        </w:numPr>
      </w:pPr>
      <w:r w:rsidRPr="00C32DCD">
        <w:t>Interprets and uses accurate financial data to inform decision-making, investment appraisals and risk management implications</w:t>
      </w:r>
    </w:p>
    <w:p w14:paraId="4C5C5F62" w14:textId="77777777" w:rsidR="003177FE" w:rsidRPr="00C32DCD" w:rsidRDefault="003177FE" w:rsidP="003177FE">
      <w:pPr>
        <w:pStyle w:val="ListParagraph"/>
        <w:numPr>
          <w:ilvl w:val="0"/>
          <w:numId w:val="13"/>
        </w:numPr>
      </w:pPr>
      <w:r w:rsidRPr="00C32DCD">
        <w:t>Delivers objectives within budget, applying procurement policies and procedures, and knows when to seek advice from audit, risk, procurement and finance specialists</w:t>
      </w:r>
    </w:p>
    <w:p w14:paraId="0EC41AE8" w14:textId="77777777" w:rsidR="003177FE" w:rsidRPr="00C32DCD" w:rsidRDefault="003177FE" w:rsidP="003177FE">
      <w:pPr>
        <w:pStyle w:val="ListParagraph"/>
        <w:numPr>
          <w:ilvl w:val="0"/>
          <w:numId w:val="13"/>
        </w:numPr>
      </w:pPr>
      <w:r w:rsidRPr="00C32DCD">
        <w:t>Set targets to improve the value achieved from resources, utilising financial data in business cases for change and monitoring outcomes using performance measures</w:t>
      </w:r>
    </w:p>
    <w:p w14:paraId="1448E3C4" w14:textId="77777777" w:rsidR="003177FE" w:rsidRPr="00C32DCD" w:rsidRDefault="003177FE" w:rsidP="003177FE">
      <w:pPr>
        <w:pStyle w:val="ListParagraph"/>
        <w:numPr>
          <w:ilvl w:val="0"/>
          <w:numId w:val="13"/>
        </w:numPr>
      </w:pPr>
      <w:r w:rsidRPr="00C32DCD">
        <w:t>Understands the wider public expenditure and financial decision-making environment as outlined in the policies of the ‘Scottish Public Finance Manual’.</w:t>
      </w:r>
    </w:p>
    <w:p w14:paraId="0B7F38E1" w14:textId="300EBEEA" w:rsidR="003472B5" w:rsidRDefault="003472B5" w:rsidP="003472B5">
      <w:pPr>
        <w:pStyle w:val="Heading1"/>
      </w:pPr>
      <w:r w:rsidRPr="003472B5">
        <w:t xml:space="preserve">Starting </w:t>
      </w:r>
      <w:r>
        <w:t>s</w:t>
      </w:r>
      <w:r w:rsidRPr="003472B5">
        <w:t>alary</w:t>
      </w:r>
    </w:p>
    <w:p w14:paraId="4DDB7F23" w14:textId="77777777" w:rsidR="003177FE" w:rsidRPr="00C32DCD" w:rsidRDefault="003177FE" w:rsidP="003177FE">
      <w:r w:rsidRPr="00C32DCD">
        <w:t xml:space="preserve">This job is Grade </w:t>
      </w:r>
      <w:r>
        <w:t>7</w:t>
      </w:r>
      <w:r w:rsidRPr="00C32DCD">
        <w:t xml:space="preserve"> within SLAB, which currently has a starting salary of £61,820. The current maximum of the Grade </w:t>
      </w:r>
      <w:r>
        <w:t>7</w:t>
      </w:r>
      <w:r w:rsidRPr="00C32DCD">
        <w:t xml:space="preserve"> scale is £71,640, payable after five years assuming standard progression through the grade. Progression is subject to satisfactory performance. </w:t>
      </w:r>
    </w:p>
    <w:p w14:paraId="78A92E4A" w14:textId="77777777" w:rsidR="003177FE" w:rsidRPr="00C32DCD" w:rsidRDefault="003177FE" w:rsidP="003177FE">
      <w:r w:rsidRPr="00C32DCD">
        <w:t xml:space="preserve">These figures are based on SLAB’s current pay position which covers a two year pay period from 1 April 2023. Any future salary increases after 31 March 2025, </w:t>
      </w:r>
      <w:r>
        <w:t>due to</w:t>
      </w:r>
      <w:r w:rsidRPr="00C32DCD">
        <w:t xml:space="preserve"> pay progression or other increases to salary points, are subject to Public Sector Pay Policy, Scottish Government approval of an affordable pay remit, SLAB’s negotiations with the Union on pay reviews and SLAB’s pay policy.</w:t>
      </w:r>
    </w:p>
    <w:p w14:paraId="06C8EE50" w14:textId="07DFDF2E" w:rsidR="003472B5" w:rsidRDefault="003472B5" w:rsidP="003472B5">
      <w:pPr>
        <w:pStyle w:val="Heading1"/>
      </w:pPr>
      <w:r w:rsidRPr="003472B5">
        <w:lastRenderedPageBreak/>
        <w:t xml:space="preserve">Working </w:t>
      </w:r>
      <w:r>
        <w:t>p</w:t>
      </w:r>
      <w:r w:rsidRPr="003472B5">
        <w:t>attern</w:t>
      </w:r>
    </w:p>
    <w:p w14:paraId="36CC2B2D" w14:textId="77777777" w:rsidR="003177FE" w:rsidRPr="00C32DCD" w:rsidRDefault="003177FE" w:rsidP="003177FE">
      <w:r w:rsidRPr="00C32DCD">
        <w:t>The standard working week is 35 hours, seven hours each day. Flexible work may be available but should be discussed.</w:t>
      </w:r>
    </w:p>
    <w:p w14:paraId="51A12940" w14:textId="77777777" w:rsidR="003177FE" w:rsidRPr="00C32DCD" w:rsidRDefault="003177FE" w:rsidP="003177FE">
      <w:r w:rsidRPr="00C32DCD">
        <w:t>If you are applying for a full time position on a part time basis (less than 35 hours per week), please give details of the number of hours and pattern of part time work you would be interested in.</w:t>
      </w:r>
    </w:p>
    <w:p w14:paraId="656E64C6" w14:textId="77777777" w:rsidR="003472B5" w:rsidRPr="003472B5" w:rsidRDefault="003472B5" w:rsidP="003472B5">
      <w:pPr>
        <w:pStyle w:val="Heading1"/>
      </w:pPr>
      <w:r w:rsidRPr="003472B5">
        <w:t>Other information</w:t>
      </w:r>
    </w:p>
    <w:p w14:paraId="5A192682" w14:textId="77777777" w:rsidR="003177FE" w:rsidRPr="00C32DCD" w:rsidRDefault="003177FE" w:rsidP="003177FE">
      <w:r w:rsidRPr="00C32DCD">
        <w:t>The permanent place of work is located at: PDSO Edinburgh, 9 York Place, Edinburgh, EH1 3EB.</w:t>
      </w:r>
    </w:p>
    <w:p w14:paraId="421CC7F6" w14:textId="6A5DFF51" w:rsidR="002C716D" w:rsidRPr="003177FE" w:rsidRDefault="003177FE" w:rsidP="003177FE">
      <w:pPr>
        <w:rPr>
          <w:b/>
          <w:bCs/>
          <w:lang w:val="en-US"/>
        </w:rPr>
      </w:pPr>
      <w:r w:rsidRPr="003177FE">
        <w:rPr>
          <w:b/>
          <w:bCs/>
          <w:lang w:val="en-US"/>
        </w:rPr>
        <w:t>T</w:t>
      </w:r>
      <w:r w:rsidR="002C716D" w:rsidRPr="003177FE">
        <w:rPr>
          <w:b/>
          <w:bCs/>
          <w:lang w:val="en-US"/>
        </w:rPr>
        <w:t xml:space="preserve">he job holder may be required to travel to attend meetings as required. </w:t>
      </w:r>
    </w:p>
    <w:p w14:paraId="65F1ECF8" w14:textId="77777777" w:rsidR="003177FE" w:rsidRPr="00C32DCD" w:rsidRDefault="003177FE" w:rsidP="003177FE">
      <w:r w:rsidRPr="00C32DCD">
        <w:t>At SLAB, we have adopted a hybrid approach to working, which grants individuals the flexibility to choose their work location based on suitability, business requirements and job role. We recognise the importance of supporting our employees by maintaining a healthy work-life balance and providing flexible working arrangements that facilitate this goal.</w:t>
      </w:r>
    </w:p>
    <w:p w14:paraId="0D1CC448" w14:textId="77777777" w:rsidR="003177FE" w:rsidRPr="00C32DCD" w:rsidRDefault="003177FE" w:rsidP="003177FE">
      <w:r w:rsidRPr="00C32DCD">
        <w:t xml:space="preserve">If you wish to learn more about us and our direct services, please </w:t>
      </w:r>
      <w:hyperlink r:id="rId13" w:history="1">
        <w:r w:rsidRPr="00C32DCD">
          <w:rPr>
            <w:rStyle w:val="Hyperlink"/>
            <w:color w:val="174DA3"/>
          </w:rPr>
          <w:t>visit our website</w:t>
        </w:r>
      </w:hyperlink>
      <w:r w:rsidRPr="00C32DCD">
        <w:t>.</w:t>
      </w:r>
    </w:p>
    <w:p w14:paraId="739FA7A5" w14:textId="7664DD4B" w:rsidR="00B125A6" w:rsidRPr="00782742" w:rsidRDefault="003177FE" w:rsidP="003177FE">
      <w:pPr>
        <w:rPr>
          <w:lang w:val="en-US"/>
        </w:rPr>
      </w:pPr>
      <w:r w:rsidRPr="00C32DCD">
        <w:t>Please note that this information is provided for guidance only and does not form part of the conditions of employment.</w:t>
      </w:r>
    </w:p>
    <w:sectPr w:rsidR="00B125A6" w:rsidRPr="00782742" w:rsidSect="00114434">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BCDB0" w14:textId="77777777" w:rsidR="00692C5E" w:rsidRDefault="00692C5E" w:rsidP="00432B96">
      <w:pPr>
        <w:spacing w:after="0" w:line="240" w:lineRule="auto"/>
      </w:pPr>
      <w:r>
        <w:separator/>
      </w:r>
    </w:p>
  </w:endnote>
  <w:endnote w:type="continuationSeparator" w:id="0">
    <w:p w14:paraId="606EDE0E" w14:textId="77777777" w:rsidR="00692C5E" w:rsidRDefault="00692C5E" w:rsidP="00432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7DE5" w14:textId="77777777" w:rsidR="00432B96" w:rsidRDefault="00432B96">
    <w:pPr>
      <w:pStyle w:val="Footer"/>
      <w:jc w:val="right"/>
    </w:pPr>
  </w:p>
  <w:p w14:paraId="44AA7802" w14:textId="34960D7E" w:rsidR="00432B96" w:rsidRDefault="00432B96" w:rsidP="008F7C78">
    <w:r>
      <w:t>Scottish Legal Aid Board</w:t>
    </w:r>
    <w:r w:rsidR="00D37261">
      <w:t xml:space="preserve"> - PS</w:t>
    </w:r>
    <w:r w:rsidR="00D37261" w:rsidRPr="00D37261">
      <w:t xml:space="preserve"> and J</w:t>
    </w:r>
    <w:r w:rsidR="00D37261">
      <w:t xml:space="preserve">D </w:t>
    </w:r>
    <w:r w:rsidR="00D37261" w:rsidRPr="00D37261">
      <w:t>for applicants</w:t>
    </w:r>
    <w:r>
      <w:t xml:space="preserve">                </w:t>
    </w:r>
    <w:r w:rsidR="008F7C78">
      <w:tab/>
    </w:r>
    <w:r w:rsidR="008F7C78">
      <w:tab/>
    </w:r>
    <w:r w:rsidR="008F7C78">
      <w:tab/>
    </w:r>
    <w:r>
      <w:t xml:space="preserve"> </w:t>
    </w:r>
    <w:sdt>
      <w:sdtPr>
        <w:id w:val="-1020014772"/>
        <w:docPartObj>
          <w:docPartGallery w:val="Page Numbers (Bottom of Page)"/>
          <w:docPartUnique/>
        </w:docPartObj>
      </w:sdtPr>
      <w:sdtEndPr>
        <w:rPr>
          <w:noProof/>
        </w:rPr>
      </w:sdtEndPr>
      <w:sdtContent>
        <w:r w:rsidR="00D37261">
          <w:t xml:space="preserve">                                </w:t>
        </w:r>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5A44" w14:textId="77777777" w:rsidR="00692C5E" w:rsidRDefault="00692C5E" w:rsidP="00432B96">
      <w:pPr>
        <w:spacing w:after="0" w:line="240" w:lineRule="auto"/>
      </w:pPr>
      <w:r>
        <w:separator/>
      </w:r>
    </w:p>
  </w:footnote>
  <w:footnote w:type="continuationSeparator" w:id="0">
    <w:p w14:paraId="61A900B5" w14:textId="77777777" w:rsidR="00692C5E" w:rsidRDefault="00692C5E" w:rsidP="00432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5AA"/>
    <w:multiLevelType w:val="hybridMultilevel"/>
    <w:tmpl w:val="167CE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CD4C46"/>
    <w:multiLevelType w:val="hybridMultilevel"/>
    <w:tmpl w:val="B6E885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CB034C"/>
    <w:multiLevelType w:val="hybridMultilevel"/>
    <w:tmpl w:val="68F01D44"/>
    <w:lvl w:ilvl="0" w:tplc="436614A0">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F5368D"/>
    <w:multiLevelType w:val="hybridMultilevel"/>
    <w:tmpl w:val="F24E5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4E4597"/>
    <w:multiLevelType w:val="hybridMultilevel"/>
    <w:tmpl w:val="7D6AB086"/>
    <w:lvl w:ilvl="0" w:tplc="D9BA6AE0">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D1339"/>
    <w:multiLevelType w:val="hybridMultilevel"/>
    <w:tmpl w:val="4CF6D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592D9F"/>
    <w:multiLevelType w:val="hybridMultilevel"/>
    <w:tmpl w:val="E82EB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7E6BD7"/>
    <w:multiLevelType w:val="hybridMultilevel"/>
    <w:tmpl w:val="E098D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781066"/>
    <w:multiLevelType w:val="hybridMultilevel"/>
    <w:tmpl w:val="4A4CC6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6621487"/>
    <w:multiLevelType w:val="hybridMultilevel"/>
    <w:tmpl w:val="6C3E2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8E27EBD"/>
    <w:multiLevelType w:val="hybridMultilevel"/>
    <w:tmpl w:val="EB22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1081C49"/>
    <w:multiLevelType w:val="hybridMultilevel"/>
    <w:tmpl w:val="9620E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D822836"/>
    <w:multiLevelType w:val="hybridMultilevel"/>
    <w:tmpl w:val="D130C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2100725">
    <w:abstractNumId w:val="2"/>
  </w:num>
  <w:num w:numId="2" w16cid:durableId="1805004385">
    <w:abstractNumId w:val="12"/>
  </w:num>
  <w:num w:numId="3" w16cid:durableId="769158774">
    <w:abstractNumId w:val="4"/>
  </w:num>
  <w:num w:numId="4" w16cid:durableId="1974290219">
    <w:abstractNumId w:val="1"/>
  </w:num>
  <w:num w:numId="5" w16cid:durableId="826870745">
    <w:abstractNumId w:val="5"/>
  </w:num>
  <w:num w:numId="6" w16cid:durableId="726346019">
    <w:abstractNumId w:val="8"/>
  </w:num>
  <w:num w:numId="7" w16cid:durableId="1254630655">
    <w:abstractNumId w:val="11"/>
  </w:num>
  <w:num w:numId="8" w16cid:durableId="985476385">
    <w:abstractNumId w:val="3"/>
  </w:num>
  <w:num w:numId="9" w16cid:durableId="1528132634">
    <w:abstractNumId w:val="10"/>
  </w:num>
  <w:num w:numId="10" w16cid:durableId="1262445976">
    <w:abstractNumId w:val="7"/>
  </w:num>
  <w:num w:numId="11" w16cid:durableId="1389262057">
    <w:abstractNumId w:val="9"/>
  </w:num>
  <w:num w:numId="12" w16cid:durableId="451704052">
    <w:abstractNumId w:val="0"/>
  </w:num>
  <w:num w:numId="13" w16cid:durableId="89261932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CE"/>
    <w:rsid w:val="00011989"/>
    <w:rsid w:val="00021EB3"/>
    <w:rsid w:val="00053815"/>
    <w:rsid w:val="0006735C"/>
    <w:rsid w:val="00074A9F"/>
    <w:rsid w:val="00076770"/>
    <w:rsid w:val="00082D3E"/>
    <w:rsid w:val="00095DBA"/>
    <w:rsid w:val="00095FAE"/>
    <w:rsid w:val="00097424"/>
    <w:rsid w:val="000979F7"/>
    <w:rsid w:val="000C3C84"/>
    <w:rsid w:val="000E5BE7"/>
    <w:rsid w:val="000E6459"/>
    <w:rsid w:val="000F49A6"/>
    <w:rsid w:val="000F50DD"/>
    <w:rsid w:val="001053A4"/>
    <w:rsid w:val="00105F87"/>
    <w:rsid w:val="001074C8"/>
    <w:rsid w:val="00110573"/>
    <w:rsid w:val="00114434"/>
    <w:rsid w:val="00122223"/>
    <w:rsid w:val="00125622"/>
    <w:rsid w:val="001271E2"/>
    <w:rsid w:val="00132307"/>
    <w:rsid w:val="001414F3"/>
    <w:rsid w:val="0014309E"/>
    <w:rsid w:val="00167CAF"/>
    <w:rsid w:val="001728B6"/>
    <w:rsid w:val="001806A5"/>
    <w:rsid w:val="00186D25"/>
    <w:rsid w:val="001965A2"/>
    <w:rsid w:val="001B2137"/>
    <w:rsid w:val="001B7F59"/>
    <w:rsid w:val="001C1894"/>
    <w:rsid w:val="001D15B0"/>
    <w:rsid w:val="001D6D41"/>
    <w:rsid w:val="001E1C0C"/>
    <w:rsid w:val="001E2F25"/>
    <w:rsid w:val="001E4439"/>
    <w:rsid w:val="002004BB"/>
    <w:rsid w:val="002022A9"/>
    <w:rsid w:val="0020717B"/>
    <w:rsid w:val="002114BC"/>
    <w:rsid w:val="00225C0E"/>
    <w:rsid w:val="0022725F"/>
    <w:rsid w:val="00242BDC"/>
    <w:rsid w:val="00250C90"/>
    <w:rsid w:val="00252021"/>
    <w:rsid w:val="002635E6"/>
    <w:rsid w:val="002641E9"/>
    <w:rsid w:val="002A0BFF"/>
    <w:rsid w:val="002A2DA2"/>
    <w:rsid w:val="002C716D"/>
    <w:rsid w:val="002D011D"/>
    <w:rsid w:val="00303405"/>
    <w:rsid w:val="003046AA"/>
    <w:rsid w:val="003177FE"/>
    <w:rsid w:val="00317D63"/>
    <w:rsid w:val="00323C61"/>
    <w:rsid w:val="00335AA5"/>
    <w:rsid w:val="003472B5"/>
    <w:rsid w:val="00356CD7"/>
    <w:rsid w:val="00363D37"/>
    <w:rsid w:val="003870D4"/>
    <w:rsid w:val="003A0ADE"/>
    <w:rsid w:val="003A77AC"/>
    <w:rsid w:val="003B5F13"/>
    <w:rsid w:val="003C588C"/>
    <w:rsid w:val="003C6C1F"/>
    <w:rsid w:val="003D70EF"/>
    <w:rsid w:val="003E555F"/>
    <w:rsid w:val="003E58D7"/>
    <w:rsid w:val="00401DA9"/>
    <w:rsid w:val="0040404D"/>
    <w:rsid w:val="00404264"/>
    <w:rsid w:val="00404840"/>
    <w:rsid w:val="004133F6"/>
    <w:rsid w:val="004248A2"/>
    <w:rsid w:val="00426F8F"/>
    <w:rsid w:val="00430EC1"/>
    <w:rsid w:val="00432B96"/>
    <w:rsid w:val="004336D8"/>
    <w:rsid w:val="00434958"/>
    <w:rsid w:val="004364CF"/>
    <w:rsid w:val="0044243A"/>
    <w:rsid w:val="00474168"/>
    <w:rsid w:val="00477B40"/>
    <w:rsid w:val="004A2855"/>
    <w:rsid w:val="004B3A77"/>
    <w:rsid w:val="004B56DD"/>
    <w:rsid w:val="004C5AB4"/>
    <w:rsid w:val="004D6C16"/>
    <w:rsid w:val="004E2B6D"/>
    <w:rsid w:val="005139E5"/>
    <w:rsid w:val="00516A5E"/>
    <w:rsid w:val="005361AF"/>
    <w:rsid w:val="00555A05"/>
    <w:rsid w:val="00573D29"/>
    <w:rsid w:val="005747AD"/>
    <w:rsid w:val="00574F23"/>
    <w:rsid w:val="00575DA6"/>
    <w:rsid w:val="00582C2F"/>
    <w:rsid w:val="00587761"/>
    <w:rsid w:val="00587C2B"/>
    <w:rsid w:val="005B1331"/>
    <w:rsid w:val="005B517C"/>
    <w:rsid w:val="005D2A3B"/>
    <w:rsid w:val="005E065F"/>
    <w:rsid w:val="005E5952"/>
    <w:rsid w:val="00606BE0"/>
    <w:rsid w:val="00612125"/>
    <w:rsid w:val="0061248F"/>
    <w:rsid w:val="006162F0"/>
    <w:rsid w:val="00621E8C"/>
    <w:rsid w:val="00651086"/>
    <w:rsid w:val="0065276B"/>
    <w:rsid w:val="0065326F"/>
    <w:rsid w:val="006663E7"/>
    <w:rsid w:val="00692C5E"/>
    <w:rsid w:val="006A6341"/>
    <w:rsid w:val="006B0445"/>
    <w:rsid w:val="006B2D2B"/>
    <w:rsid w:val="006B5E31"/>
    <w:rsid w:val="006B67A8"/>
    <w:rsid w:val="006D0D34"/>
    <w:rsid w:val="006D2CAE"/>
    <w:rsid w:val="006F0D68"/>
    <w:rsid w:val="00700411"/>
    <w:rsid w:val="00701AB7"/>
    <w:rsid w:val="0071343C"/>
    <w:rsid w:val="0073008B"/>
    <w:rsid w:val="00746D07"/>
    <w:rsid w:val="007502FC"/>
    <w:rsid w:val="00751735"/>
    <w:rsid w:val="00752A09"/>
    <w:rsid w:val="0076226B"/>
    <w:rsid w:val="00782742"/>
    <w:rsid w:val="00787D21"/>
    <w:rsid w:val="00796CA3"/>
    <w:rsid w:val="007B73CE"/>
    <w:rsid w:val="007C5DF2"/>
    <w:rsid w:val="00801446"/>
    <w:rsid w:val="008031B1"/>
    <w:rsid w:val="00817133"/>
    <w:rsid w:val="00833772"/>
    <w:rsid w:val="00835346"/>
    <w:rsid w:val="00850D7D"/>
    <w:rsid w:val="008828B7"/>
    <w:rsid w:val="00882C12"/>
    <w:rsid w:val="00891EAE"/>
    <w:rsid w:val="008A15A3"/>
    <w:rsid w:val="008A2E8E"/>
    <w:rsid w:val="008B57C3"/>
    <w:rsid w:val="008D4E3E"/>
    <w:rsid w:val="008F0770"/>
    <w:rsid w:val="008F7C78"/>
    <w:rsid w:val="00911A82"/>
    <w:rsid w:val="00912B91"/>
    <w:rsid w:val="009205A2"/>
    <w:rsid w:val="00927CBB"/>
    <w:rsid w:val="00936934"/>
    <w:rsid w:val="00936E7D"/>
    <w:rsid w:val="009467E0"/>
    <w:rsid w:val="009541EF"/>
    <w:rsid w:val="00956BEB"/>
    <w:rsid w:val="00972157"/>
    <w:rsid w:val="00974D06"/>
    <w:rsid w:val="009866B6"/>
    <w:rsid w:val="00990C41"/>
    <w:rsid w:val="00993BD6"/>
    <w:rsid w:val="009A52A2"/>
    <w:rsid w:val="009C3A8B"/>
    <w:rsid w:val="009C45C6"/>
    <w:rsid w:val="009D0693"/>
    <w:rsid w:val="009F1B9E"/>
    <w:rsid w:val="009F6B97"/>
    <w:rsid w:val="00A001A2"/>
    <w:rsid w:val="00A01466"/>
    <w:rsid w:val="00A04DC4"/>
    <w:rsid w:val="00A1488A"/>
    <w:rsid w:val="00A23A56"/>
    <w:rsid w:val="00A339A7"/>
    <w:rsid w:val="00A35119"/>
    <w:rsid w:val="00A40A75"/>
    <w:rsid w:val="00A66C6E"/>
    <w:rsid w:val="00A77D13"/>
    <w:rsid w:val="00A814F1"/>
    <w:rsid w:val="00A92C5B"/>
    <w:rsid w:val="00A9749D"/>
    <w:rsid w:val="00AA32D7"/>
    <w:rsid w:val="00AA52FF"/>
    <w:rsid w:val="00AA6226"/>
    <w:rsid w:val="00AB0127"/>
    <w:rsid w:val="00AB1E5F"/>
    <w:rsid w:val="00AB4159"/>
    <w:rsid w:val="00AC6226"/>
    <w:rsid w:val="00AD6564"/>
    <w:rsid w:val="00AE6BF1"/>
    <w:rsid w:val="00B125A6"/>
    <w:rsid w:val="00B2602F"/>
    <w:rsid w:val="00B371C9"/>
    <w:rsid w:val="00B43B5F"/>
    <w:rsid w:val="00B75A73"/>
    <w:rsid w:val="00B91195"/>
    <w:rsid w:val="00BB5015"/>
    <w:rsid w:val="00BD2768"/>
    <w:rsid w:val="00BD3E17"/>
    <w:rsid w:val="00BE0965"/>
    <w:rsid w:val="00C163C7"/>
    <w:rsid w:val="00C31DD4"/>
    <w:rsid w:val="00C35113"/>
    <w:rsid w:val="00C54B15"/>
    <w:rsid w:val="00C6036B"/>
    <w:rsid w:val="00C7428E"/>
    <w:rsid w:val="00C75233"/>
    <w:rsid w:val="00C90C4D"/>
    <w:rsid w:val="00C919B3"/>
    <w:rsid w:val="00C922C3"/>
    <w:rsid w:val="00CB4DF3"/>
    <w:rsid w:val="00CC416D"/>
    <w:rsid w:val="00CC47BD"/>
    <w:rsid w:val="00CE7AD8"/>
    <w:rsid w:val="00CF6C55"/>
    <w:rsid w:val="00D16A3E"/>
    <w:rsid w:val="00D37261"/>
    <w:rsid w:val="00D576C0"/>
    <w:rsid w:val="00D60D45"/>
    <w:rsid w:val="00D62D73"/>
    <w:rsid w:val="00D67EB0"/>
    <w:rsid w:val="00D753EE"/>
    <w:rsid w:val="00DB012E"/>
    <w:rsid w:val="00DC374E"/>
    <w:rsid w:val="00DF14B2"/>
    <w:rsid w:val="00E06496"/>
    <w:rsid w:val="00E14DDA"/>
    <w:rsid w:val="00E17917"/>
    <w:rsid w:val="00E221FA"/>
    <w:rsid w:val="00E24590"/>
    <w:rsid w:val="00E25627"/>
    <w:rsid w:val="00E40FF8"/>
    <w:rsid w:val="00E4115B"/>
    <w:rsid w:val="00E4341C"/>
    <w:rsid w:val="00E5247F"/>
    <w:rsid w:val="00E66DD1"/>
    <w:rsid w:val="00E842CC"/>
    <w:rsid w:val="00E8750C"/>
    <w:rsid w:val="00E90832"/>
    <w:rsid w:val="00E944DB"/>
    <w:rsid w:val="00E96783"/>
    <w:rsid w:val="00E96D77"/>
    <w:rsid w:val="00E9797B"/>
    <w:rsid w:val="00EA2C60"/>
    <w:rsid w:val="00EA6EE0"/>
    <w:rsid w:val="00EB383A"/>
    <w:rsid w:val="00EF237B"/>
    <w:rsid w:val="00EF4B12"/>
    <w:rsid w:val="00EF4B7D"/>
    <w:rsid w:val="00EF752A"/>
    <w:rsid w:val="00F075DF"/>
    <w:rsid w:val="00F14E53"/>
    <w:rsid w:val="00F26194"/>
    <w:rsid w:val="00F330C5"/>
    <w:rsid w:val="00F56D06"/>
    <w:rsid w:val="00F7181E"/>
    <w:rsid w:val="00F8312D"/>
    <w:rsid w:val="00F83813"/>
    <w:rsid w:val="00F8637D"/>
    <w:rsid w:val="00F962A7"/>
    <w:rsid w:val="00FA704A"/>
    <w:rsid w:val="00FC6473"/>
    <w:rsid w:val="00FF58D2"/>
    <w:rsid w:val="018F6A0F"/>
    <w:rsid w:val="01F7DB93"/>
    <w:rsid w:val="0282DBC2"/>
    <w:rsid w:val="03BF7336"/>
    <w:rsid w:val="049D67E9"/>
    <w:rsid w:val="05C7FC1C"/>
    <w:rsid w:val="067B0E72"/>
    <w:rsid w:val="06ABF0E8"/>
    <w:rsid w:val="07BEBB0B"/>
    <w:rsid w:val="08DF665D"/>
    <w:rsid w:val="0AED15DF"/>
    <w:rsid w:val="0CF7C349"/>
    <w:rsid w:val="0D0F084A"/>
    <w:rsid w:val="0EAE527F"/>
    <w:rsid w:val="11BFD509"/>
    <w:rsid w:val="12E4DF74"/>
    <w:rsid w:val="1375C800"/>
    <w:rsid w:val="142F6206"/>
    <w:rsid w:val="16967889"/>
    <w:rsid w:val="16C46DE2"/>
    <w:rsid w:val="18225DF4"/>
    <w:rsid w:val="1A2A102D"/>
    <w:rsid w:val="1A50587B"/>
    <w:rsid w:val="1B9A0A37"/>
    <w:rsid w:val="1CB2FCBA"/>
    <w:rsid w:val="2010CD18"/>
    <w:rsid w:val="20FDE360"/>
    <w:rsid w:val="2200044A"/>
    <w:rsid w:val="23BE24CD"/>
    <w:rsid w:val="23DD7D2E"/>
    <w:rsid w:val="24BFA168"/>
    <w:rsid w:val="25A6BAE6"/>
    <w:rsid w:val="25FA2DB5"/>
    <w:rsid w:val="283E6E76"/>
    <w:rsid w:val="2940BD89"/>
    <w:rsid w:val="294491E3"/>
    <w:rsid w:val="297DEA3E"/>
    <w:rsid w:val="297F8641"/>
    <w:rsid w:val="2B63AC98"/>
    <w:rsid w:val="2D4CD8C1"/>
    <w:rsid w:val="2EB3AEA3"/>
    <w:rsid w:val="2FD66CA8"/>
    <w:rsid w:val="30B5FF63"/>
    <w:rsid w:val="30BB654D"/>
    <w:rsid w:val="31B8DA25"/>
    <w:rsid w:val="33946DC7"/>
    <w:rsid w:val="35165FB5"/>
    <w:rsid w:val="35EC9516"/>
    <w:rsid w:val="39B79946"/>
    <w:rsid w:val="3A3AF6A5"/>
    <w:rsid w:val="3AD219EF"/>
    <w:rsid w:val="3C127D83"/>
    <w:rsid w:val="3DDF6B41"/>
    <w:rsid w:val="3E952AA5"/>
    <w:rsid w:val="3F152480"/>
    <w:rsid w:val="447E93B9"/>
    <w:rsid w:val="44B9D4AA"/>
    <w:rsid w:val="46285621"/>
    <w:rsid w:val="46B5825C"/>
    <w:rsid w:val="47C572C5"/>
    <w:rsid w:val="4BB37185"/>
    <w:rsid w:val="4CE7E8BC"/>
    <w:rsid w:val="4DC5056A"/>
    <w:rsid w:val="4E8D169F"/>
    <w:rsid w:val="4F5FDE86"/>
    <w:rsid w:val="5052FDDE"/>
    <w:rsid w:val="545A5483"/>
    <w:rsid w:val="54601EC3"/>
    <w:rsid w:val="54DE6605"/>
    <w:rsid w:val="5810736C"/>
    <w:rsid w:val="58C79DBC"/>
    <w:rsid w:val="59F36737"/>
    <w:rsid w:val="5AC68C15"/>
    <w:rsid w:val="5B6B1CDA"/>
    <w:rsid w:val="5C9E5DDC"/>
    <w:rsid w:val="5DE50C94"/>
    <w:rsid w:val="5DE5DC79"/>
    <w:rsid w:val="5F24EE14"/>
    <w:rsid w:val="60EF3797"/>
    <w:rsid w:val="6129809E"/>
    <w:rsid w:val="61CBA05D"/>
    <w:rsid w:val="64ECE976"/>
    <w:rsid w:val="67880316"/>
    <w:rsid w:val="67DFBDC1"/>
    <w:rsid w:val="6A44A4F0"/>
    <w:rsid w:val="6A801A45"/>
    <w:rsid w:val="6BB93D4C"/>
    <w:rsid w:val="6F25E04E"/>
    <w:rsid w:val="70B2096A"/>
    <w:rsid w:val="70C14FCD"/>
    <w:rsid w:val="70D2D70F"/>
    <w:rsid w:val="730434D2"/>
    <w:rsid w:val="73F144A5"/>
    <w:rsid w:val="7670D070"/>
    <w:rsid w:val="76F4F11C"/>
    <w:rsid w:val="77952FC5"/>
    <w:rsid w:val="7B78E59C"/>
    <w:rsid w:val="7BED9E41"/>
    <w:rsid w:val="7C1B6218"/>
    <w:rsid w:val="7CAB53D6"/>
    <w:rsid w:val="7CBA10B0"/>
    <w:rsid w:val="7D62D3E7"/>
    <w:rsid w:val="7E9B3F36"/>
    <w:rsid w:val="7EC8D4B1"/>
    <w:rsid w:val="7EF4C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BBD39"/>
  <w15:chartTrackingRefBased/>
  <w15:docId w15:val="{6B118993-0DF5-48E4-8D0E-A32F32B8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C78"/>
    <w:rPr>
      <w:sz w:val="24"/>
    </w:rPr>
  </w:style>
  <w:style w:type="paragraph" w:styleId="Heading1">
    <w:name w:val="heading 1"/>
    <w:basedOn w:val="Normal"/>
    <w:next w:val="Normal"/>
    <w:link w:val="Heading1Char"/>
    <w:uiPriority w:val="9"/>
    <w:qFormat/>
    <w:rsid w:val="008F7C78"/>
    <w:pPr>
      <w:keepNext/>
      <w:keepLines/>
      <w:spacing w:before="240" w:after="0"/>
      <w:outlineLvl w:val="0"/>
    </w:pPr>
    <w:rPr>
      <w:rFonts w:asciiTheme="majorHAnsi" w:eastAsiaTheme="majorEastAsia" w:hAnsiTheme="majorHAnsi" w:cstheme="majorBidi"/>
      <w:b/>
      <w:color w:val="174DA3"/>
      <w:sz w:val="40"/>
      <w:szCs w:val="32"/>
      <w:lang w:val="en-US"/>
    </w:rPr>
  </w:style>
  <w:style w:type="paragraph" w:styleId="Heading2">
    <w:name w:val="heading 2"/>
    <w:basedOn w:val="Normal"/>
    <w:next w:val="Normal"/>
    <w:link w:val="Heading2Char"/>
    <w:uiPriority w:val="9"/>
    <w:unhideWhenUsed/>
    <w:qFormat/>
    <w:rsid w:val="008F7C78"/>
    <w:pPr>
      <w:keepNext/>
      <w:keepLines/>
      <w:spacing w:before="40" w:after="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782742"/>
    <w:pPr>
      <w:keepNext/>
      <w:keepLines/>
      <w:spacing w:before="40" w:after="0"/>
      <w:outlineLvl w:val="2"/>
    </w:pPr>
    <w:rPr>
      <w:rFonts w:eastAsiaTheme="majorEastAsia" w:cstheme="majorBidi"/>
      <w:b/>
      <w:color w:val="174DA3"/>
      <w:sz w:val="28"/>
      <w:szCs w:val="24"/>
    </w:rPr>
  </w:style>
  <w:style w:type="paragraph" w:styleId="Heading4">
    <w:name w:val="heading 4"/>
    <w:basedOn w:val="Normal"/>
    <w:next w:val="Normal"/>
    <w:link w:val="Heading4Char"/>
    <w:uiPriority w:val="9"/>
    <w:unhideWhenUsed/>
    <w:qFormat/>
    <w:rsid w:val="008F7C78"/>
    <w:pPr>
      <w:keepNext/>
      <w:keepLines/>
      <w:spacing w:before="40" w:after="0"/>
      <w:outlineLvl w:val="3"/>
    </w:pPr>
    <w:rPr>
      <w:rFonts w:eastAsiaTheme="majorEastAsia" w:cstheme="majorBidi"/>
      <w:b/>
      <w:i/>
      <w:iCs/>
      <w:color w:val="174DA3"/>
      <w:lang w:val="en-US"/>
    </w:rPr>
  </w:style>
  <w:style w:type="paragraph" w:styleId="Heading5">
    <w:name w:val="heading 5"/>
    <w:basedOn w:val="Normal"/>
    <w:next w:val="Normal"/>
    <w:link w:val="Heading5Char"/>
    <w:autoRedefine/>
    <w:uiPriority w:val="9"/>
    <w:semiHidden/>
    <w:unhideWhenUsed/>
    <w:rsid w:val="00782742"/>
    <w:pPr>
      <w:keepNext/>
      <w:keepLines/>
      <w:spacing w:before="40" w:after="0"/>
      <w:outlineLvl w:val="4"/>
    </w:pPr>
    <w:rPr>
      <w:rFonts w:eastAsiaTheme="majorEastAsia" w:cstheme="majorBidi"/>
      <w:b/>
      <w:color w:val="174DA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C78"/>
    <w:rPr>
      <w:rFonts w:asciiTheme="majorHAnsi" w:eastAsiaTheme="majorEastAsia" w:hAnsiTheme="majorHAnsi" w:cstheme="majorBidi"/>
      <w:b/>
      <w:color w:val="174DA3"/>
      <w:sz w:val="40"/>
      <w:szCs w:val="32"/>
      <w:lang w:val="en-US"/>
    </w:rPr>
  </w:style>
  <w:style w:type="character" w:customStyle="1" w:styleId="Heading2Char">
    <w:name w:val="Heading 2 Char"/>
    <w:basedOn w:val="DefaultParagraphFont"/>
    <w:link w:val="Heading2"/>
    <w:uiPriority w:val="9"/>
    <w:rsid w:val="008F7C78"/>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rsid w:val="00782742"/>
    <w:rPr>
      <w:rFonts w:ascii="Trebuchet MS" w:eastAsiaTheme="majorEastAsia" w:hAnsi="Trebuchet MS" w:cstheme="majorBidi"/>
      <w:b/>
      <w:color w:val="174DA3"/>
      <w:sz w:val="28"/>
      <w:szCs w:val="24"/>
    </w:rPr>
  </w:style>
  <w:style w:type="paragraph" w:styleId="Title">
    <w:name w:val="Title"/>
    <w:basedOn w:val="Normal"/>
    <w:next w:val="Normal"/>
    <w:link w:val="TitleChar"/>
    <w:uiPriority w:val="10"/>
    <w:qFormat/>
    <w:rsid w:val="008F7C78"/>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F7C78"/>
    <w:rPr>
      <w:rFonts w:eastAsiaTheme="majorEastAsia" w:cstheme="majorBidi"/>
      <w:b/>
      <w:spacing w:val="-10"/>
      <w:kern w:val="28"/>
      <w:sz w:val="56"/>
      <w:szCs w:val="56"/>
    </w:rPr>
  </w:style>
  <w:style w:type="character" w:customStyle="1" w:styleId="Heading4Char">
    <w:name w:val="Heading 4 Char"/>
    <w:basedOn w:val="DefaultParagraphFont"/>
    <w:link w:val="Heading4"/>
    <w:uiPriority w:val="9"/>
    <w:rsid w:val="008F7C78"/>
    <w:rPr>
      <w:rFonts w:eastAsiaTheme="majorEastAsia" w:cstheme="majorBidi"/>
      <w:b/>
      <w:i/>
      <w:iCs/>
      <w:color w:val="174DA3"/>
      <w:sz w:val="24"/>
      <w:lang w:val="en-US"/>
    </w:rPr>
  </w:style>
  <w:style w:type="character" w:styleId="Strong">
    <w:name w:val="Strong"/>
    <w:basedOn w:val="DefaultParagraphFont"/>
    <w:uiPriority w:val="22"/>
    <w:qFormat/>
    <w:rsid w:val="00DB012E"/>
    <w:rPr>
      <w:rFonts w:asciiTheme="minorHAnsi" w:hAnsiTheme="minorHAnsi"/>
      <w:b/>
      <w:bCs/>
      <w:color w:val="auto"/>
      <w:sz w:val="24"/>
    </w:rPr>
  </w:style>
  <w:style w:type="paragraph" w:styleId="IntenseQuote">
    <w:name w:val="Intense Quote"/>
    <w:basedOn w:val="Normal"/>
    <w:next w:val="Normal"/>
    <w:link w:val="IntenseQuoteChar"/>
    <w:autoRedefine/>
    <w:uiPriority w:val="30"/>
    <w:qFormat/>
    <w:rsid w:val="00782742"/>
    <w:pPr>
      <w:pBdr>
        <w:top w:val="single" w:sz="4" w:space="10" w:color="156082" w:themeColor="accent1"/>
        <w:bottom w:val="single" w:sz="4" w:space="10" w:color="156082" w:themeColor="accent1"/>
      </w:pBdr>
      <w:spacing w:before="360" w:after="360"/>
      <w:ind w:left="864" w:right="864"/>
      <w:jc w:val="center"/>
    </w:pPr>
    <w:rPr>
      <w:i/>
      <w:iCs/>
      <w:color w:val="174DA3"/>
      <w:sz w:val="28"/>
    </w:rPr>
  </w:style>
  <w:style w:type="character" w:customStyle="1" w:styleId="IntenseQuoteChar">
    <w:name w:val="Intense Quote Char"/>
    <w:basedOn w:val="DefaultParagraphFont"/>
    <w:link w:val="IntenseQuote"/>
    <w:uiPriority w:val="30"/>
    <w:rsid w:val="00782742"/>
    <w:rPr>
      <w:rFonts w:ascii="Trebuchet MS" w:hAnsi="Trebuchet MS"/>
      <w:i/>
      <w:iCs/>
      <w:color w:val="174DA3"/>
      <w:sz w:val="28"/>
    </w:rPr>
  </w:style>
  <w:style w:type="paragraph" w:styleId="Quote">
    <w:name w:val="Quote"/>
    <w:basedOn w:val="Normal"/>
    <w:next w:val="Normal"/>
    <w:link w:val="QuoteChar"/>
    <w:autoRedefine/>
    <w:uiPriority w:val="29"/>
    <w:rsid w:val="00782742"/>
    <w:pPr>
      <w:spacing w:before="200"/>
      <w:ind w:left="864" w:right="864"/>
      <w:jc w:val="center"/>
    </w:pPr>
    <w:rPr>
      <w:i/>
      <w:iCs/>
      <w:color w:val="595959" w:themeColor="text1" w:themeTint="A6"/>
    </w:rPr>
  </w:style>
  <w:style w:type="character" w:customStyle="1" w:styleId="QuoteChar">
    <w:name w:val="Quote Char"/>
    <w:basedOn w:val="DefaultParagraphFont"/>
    <w:link w:val="Quote"/>
    <w:uiPriority w:val="29"/>
    <w:rsid w:val="00782742"/>
    <w:rPr>
      <w:rFonts w:ascii="Trebuchet MS" w:hAnsi="Trebuchet MS"/>
      <w:i/>
      <w:iCs/>
      <w:color w:val="595959" w:themeColor="text1" w:themeTint="A6"/>
      <w:sz w:val="24"/>
    </w:rPr>
  </w:style>
  <w:style w:type="paragraph" w:styleId="NoSpacing">
    <w:name w:val="No Spacing"/>
    <w:autoRedefine/>
    <w:uiPriority w:val="1"/>
    <w:rsid w:val="00477B40"/>
    <w:pPr>
      <w:spacing w:after="0" w:line="240" w:lineRule="auto"/>
    </w:pPr>
    <w:rPr>
      <w:rFonts w:ascii="Trebuchet MS" w:hAnsi="Trebuchet MS"/>
      <w:sz w:val="24"/>
      <w:lang w:val="en-US"/>
    </w:rPr>
  </w:style>
  <w:style w:type="character" w:customStyle="1" w:styleId="Heading5Char">
    <w:name w:val="Heading 5 Char"/>
    <w:basedOn w:val="DefaultParagraphFont"/>
    <w:link w:val="Heading5"/>
    <w:uiPriority w:val="9"/>
    <w:semiHidden/>
    <w:rsid w:val="00782742"/>
    <w:rPr>
      <w:rFonts w:ascii="Trebuchet MS" w:eastAsiaTheme="majorEastAsia" w:hAnsi="Trebuchet MS" w:cstheme="majorBidi"/>
      <w:b/>
      <w:color w:val="174DA3"/>
      <w:sz w:val="24"/>
    </w:rPr>
  </w:style>
  <w:style w:type="paragraph" w:styleId="Subtitle">
    <w:name w:val="Subtitle"/>
    <w:basedOn w:val="Normal"/>
    <w:next w:val="Normal"/>
    <w:link w:val="SubtitleChar"/>
    <w:uiPriority w:val="11"/>
    <w:qFormat/>
    <w:rsid w:val="00DB012E"/>
    <w:pPr>
      <w:numPr>
        <w:ilvl w:val="1"/>
      </w:numPr>
    </w:pPr>
    <w:rPr>
      <w:rFonts w:eastAsiaTheme="minorEastAsia"/>
      <w:spacing w:val="15"/>
    </w:rPr>
  </w:style>
  <w:style w:type="character" w:customStyle="1" w:styleId="SubtitleChar">
    <w:name w:val="Subtitle Char"/>
    <w:basedOn w:val="DefaultParagraphFont"/>
    <w:link w:val="Subtitle"/>
    <w:uiPriority w:val="11"/>
    <w:rsid w:val="00DB012E"/>
    <w:rPr>
      <w:rFonts w:eastAsiaTheme="minorEastAsia"/>
      <w:spacing w:val="15"/>
      <w:sz w:val="24"/>
    </w:rPr>
  </w:style>
  <w:style w:type="character" w:styleId="SubtleEmphasis">
    <w:name w:val="Subtle Emphasis"/>
    <w:basedOn w:val="DefaultParagraphFont"/>
    <w:uiPriority w:val="19"/>
    <w:qFormat/>
    <w:rsid w:val="00DB012E"/>
    <w:rPr>
      <w:rFonts w:asciiTheme="minorHAnsi" w:hAnsiTheme="minorHAnsi"/>
      <w:b w:val="0"/>
      <w:i/>
      <w:iCs/>
      <w:color w:val="auto"/>
      <w:sz w:val="24"/>
    </w:rPr>
  </w:style>
  <w:style w:type="character" w:styleId="Emphasis">
    <w:name w:val="Emphasis"/>
    <w:basedOn w:val="DefaultParagraphFont"/>
    <w:uiPriority w:val="20"/>
    <w:qFormat/>
    <w:rsid w:val="00DB012E"/>
    <w:rPr>
      <w:rFonts w:asciiTheme="minorHAnsi" w:hAnsiTheme="minorHAnsi"/>
      <w:b/>
      <w:i/>
      <w:iCs/>
      <w:color w:val="auto"/>
      <w:sz w:val="24"/>
    </w:rPr>
  </w:style>
  <w:style w:type="character" w:styleId="IntenseEmphasis">
    <w:name w:val="Intense Emphasis"/>
    <w:basedOn w:val="DefaultParagraphFont"/>
    <w:uiPriority w:val="21"/>
    <w:qFormat/>
    <w:rsid w:val="00DB012E"/>
    <w:rPr>
      <w:rFonts w:asciiTheme="minorHAnsi" w:hAnsiTheme="minorHAnsi"/>
      <w:b/>
      <w:i/>
      <w:iCs/>
      <w:color w:val="174DA3"/>
      <w:sz w:val="24"/>
    </w:rPr>
  </w:style>
  <w:style w:type="character" w:styleId="SubtleReference">
    <w:name w:val="Subtle Reference"/>
    <w:basedOn w:val="DefaultParagraphFont"/>
    <w:uiPriority w:val="31"/>
    <w:rsid w:val="00782742"/>
    <w:rPr>
      <w:rFonts w:ascii="Trebuchet MS" w:hAnsi="Trebuchet MS"/>
      <w:smallCaps/>
      <w:color w:val="auto"/>
      <w:sz w:val="24"/>
    </w:rPr>
  </w:style>
  <w:style w:type="character" w:styleId="IntenseReference">
    <w:name w:val="Intense Reference"/>
    <w:basedOn w:val="DefaultParagraphFont"/>
    <w:uiPriority w:val="32"/>
    <w:rsid w:val="00782742"/>
    <w:rPr>
      <w:rFonts w:ascii="Trebuchet MS" w:hAnsi="Trebuchet MS"/>
      <w:b/>
      <w:bCs/>
      <w:smallCaps/>
      <w:color w:val="174DA3"/>
      <w:spacing w:val="5"/>
      <w:sz w:val="24"/>
    </w:rPr>
  </w:style>
  <w:style w:type="paragraph" w:styleId="ListParagraph">
    <w:name w:val="List Paragraph"/>
    <w:basedOn w:val="Normal"/>
    <w:uiPriority w:val="34"/>
    <w:qFormat/>
    <w:rsid w:val="00363D37"/>
    <w:pPr>
      <w:numPr>
        <w:numId w:val="1"/>
      </w:numPr>
      <w:contextualSpacing/>
    </w:pPr>
  </w:style>
  <w:style w:type="paragraph" w:styleId="Header">
    <w:name w:val="header"/>
    <w:basedOn w:val="Normal"/>
    <w:link w:val="HeaderChar"/>
    <w:uiPriority w:val="99"/>
    <w:unhideWhenUsed/>
    <w:rsid w:val="00432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B96"/>
    <w:rPr>
      <w:rFonts w:ascii="Trebuchet MS" w:hAnsi="Trebuchet MS"/>
      <w:sz w:val="24"/>
    </w:rPr>
  </w:style>
  <w:style w:type="paragraph" w:styleId="Footer">
    <w:name w:val="footer"/>
    <w:basedOn w:val="Normal"/>
    <w:link w:val="FooterChar"/>
    <w:uiPriority w:val="99"/>
    <w:unhideWhenUsed/>
    <w:rsid w:val="00432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B96"/>
    <w:rPr>
      <w:rFonts w:ascii="Trebuchet MS" w:hAnsi="Trebuchet MS"/>
      <w:sz w:val="24"/>
    </w:rPr>
  </w:style>
  <w:style w:type="table" w:styleId="TableGrid">
    <w:name w:val="Table Grid"/>
    <w:basedOn w:val="TableNormal"/>
    <w:uiPriority w:val="39"/>
    <w:rsid w:val="009D0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06A5"/>
    <w:rPr>
      <w:color w:val="467886" w:themeColor="hyperlink"/>
      <w:u w:val="single"/>
    </w:rPr>
  </w:style>
  <w:style w:type="character" w:styleId="UnresolvedMention">
    <w:name w:val="Unresolved Mention"/>
    <w:basedOn w:val="DefaultParagraphFont"/>
    <w:uiPriority w:val="99"/>
    <w:semiHidden/>
    <w:unhideWhenUsed/>
    <w:rsid w:val="001806A5"/>
    <w:rPr>
      <w:color w:val="605E5C"/>
      <w:shd w:val="clear" w:color="auto" w:fill="E1DFDD"/>
    </w:rPr>
  </w:style>
  <w:style w:type="paragraph" w:styleId="TOCHeading">
    <w:name w:val="TOC Heading"/>
    <w:basedOn w:val="Heading1"/>
    <w:next w:val="Heading1"/>
    <w:uiPriority w:val="39"/>
    <w:unhideWhenUsed/>
    <w:qFormat/>
    <w:rsid w:val="00DB012E"/>
    <w:pPr>
      <w:outlineLvl w:val="9"/>
    </w:pPr>
    <w:rPr>
      <w:b w:val="0"/>
      <w:kern w:val="0"/>
      <w:sz w:val="32"/>
      <w14:ligatures w14:val="none"/>
    </w:rPr>
  </w:style>
  <w:style w:type="paragraph" w:styleId="TOC1">
    <w:name w:val="toc 1"/>
    <w:basedOn w:val="Normal"/>
    <w:next w:val="Normal"/>
    <w:autoRedefine/>
    <w:uiPriority w:val="39"/>
    <w:unhideWhenUsed/>
    <w:rsid w:val="00DB012E"/>
    <w:pPr>
      <w:spacing w:after="100"/>
    </w:pPr>
  </w:style>
  <w:style w:type="paragraph" w:styleId="TOC2">
    <w:name w:val="toc 2"/>
    <w:basedOn w:val="Normal"/>
    <w:next w:val="Normal"/>
    <w:autoRedefine/>
    <w:uiPriority w:val="39"/>
    <w:unhideWhenUsed/>
    <w:rsid w:val="008F7C78"/>
    <w:pPr>
      <w:spacing w:after="100"/>
      <w:ind w:left="240"/>
    </w:pPr>
  </w:style>
  <w:style w:type="paragraph" w:styleId="TOC3">
    <w:name w:val="toc 3"/>
    <w:basedOn w:val="Normal"/>
    <w:next w:val="Normal"/>
    <w:autoRedefine/>
    <w:uiPriority w:val="39"/>
    <w:unhideWhenUsed/>
    <w:rsid w:val="008F7C78"/>
    <w:pPr>
      <w:spacing w:after="100"/>
      <w:ind w:left="480"/>
    </w:pPr>
  </w:style>
  <w:style w:type="character" w:customStyle="1" w:styleId="normaltextrun">
    <w:name w:val="normaltextrun"/>
    <w:basedOn w:val="DefaultParagraphFont"/>
    <w:rsid w:val="009F6B97"/>
  </w:style>
  <w:style w:type="paragraph" w:styleId="Revision">
    <w:name w:val="Revision"/>
    <w:hidden/>
    <w:uiPriority w:val="99"/>
    <w:semiHidden/>
    <w:rsid w:val="00AA32D7"/>
    <w:pPr>
      <w:spacing w:after="0" w:line="240" w:lineRule="auto"/>
    </w:pPr>
    <w:rPr>
      <w:sz w:val="24"/>
    </w:rPr>
  </w:style>
  <w:style w:type="character" w:styleId="CommentReference">
    <w:name w:val="annotation reference"/>
    <w:basedOn w:val="DefaultParagraphFont"/>
    <w:uiPriority w:val="99"/>
    <w:semiHidden/>
    <w:unhideWhenUsed/>
    <w:rsid w:val="00252021"/>
    <w:rPr>
      <w:sz w:val="16"/>
      <w:szCs w:val="16"/>
    </w:rPr>
  </w:style>
  <w:style w:type="paragraph" w:styleId="CommentText">
    <w:name w:val="annotation text"/>
    <w:basedOn w:val="Normal"/>
    <w:link w:val="CommentTextChar"/>
    <w:uiPriority w:val="99"/>
    <w:unhideWhenUsed/>
    <w:rsid w:val="00252021"/>
    <w:pPr>
      <w:spacing w:line="240" w:lineRule="auto"/>
    </w:pPr>
    <w:rPr>
      <w:sz w:val="20"/>
      <w:szCs w:val="20"/>
    </w:rPr>
  </w:style>
  <w:style w:type="character" w:customStyle="1" w:styleId="CommentTextChar">
    <w:name w:val="Comment Text Char"/>
    <w:basedOn w:val="DefaultParagraphFont"/>
    <w:link w:val="CommentText"/>
    <w:uiPriority w:val="99"/>
    <w:rsid w:val="00252021"/>
    <w:rPr>
      <w:sz w:val="20"/>
      <w:szCs w:val="20"/>
    </w:rPr>
  </w:style>
  <w:style w:type="paragraph" w:styleId="CommentSubject">
    <w:name w:val="annotation subject"/>
    <w:basedOn w:val="CommentText"/>
    <w:next w:val="CommentText"/>
    <w:link w:val="CommentSubjectChar"/>
    <w:uiPriority w:val="99"/>
    <w:semiHidden/>
    <w:unhideWhenUsed/>
    <w:rsid w:val="00252021"/>
    <w:rPr>
      <w:b/>
      <w:bCs/>
    </w:rPr>
  </w:style>
  <w:style w:type="character" w:customStyle="1" w:styleId="CommentSubjectChar">
    <w:name w:val="Comment Subject Char"/>
    <w:basedOn w:val="CommentTextChar"/>
    <w:link w:val="CommentSubject"/>
    <w:uiPriority w:val="99"/>
    <w:semiHidden/>
    <w:rsid w:val="00252021"/>
    <w:rPr>
      <w:b/>
      <w:bCs/>
      <w:sz w:val="20"/>
      <w:szCs w:val="20"/>
    </w:rPr>
  </w:style>
  <w:style w:type="character" w:styleId="Mention">
    <w:name w:val="Mention"/>
    <w:basedOn w:val="DefaultParagraphFont"/>
    <w:uiPriority w:val="99"/>
    <w:unhideWhenUsed/>
    <w:rsid w:val="005D2A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ab.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ygov.scot/disclosure-types"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EEDC772F-8DFE-4340-8C53-C06FE0B6D50A}">
    <t:Anchor>
      <t:Comment id="190128104"/>
    </t:Anchor>
    <t:History>
      <t:Event id="{2E4C351B-1CCD-4E61-A181-A5805FFBE862}" time="2026-06-18T16:27:58.561Z">
        <t:Attribution userId="S::McLeodCa@slab.org.uk::e784fd9c-7729-4180-a843-6468161b5143" userProvider="AD" userName="Carolyn McLeod"/>
        <t:Anchor>
          <t:Comment id="190128104"/>
        </t:Anchor>
        <t:Create/>
      </t:Event>
      <t:Event id="{9E6D9D19-84A0-469B-A8E7-C201CA82E3FE}" time="2026-06-18T16:27:58.561Z">
        <t:Attribution userId="S::McLeodCa@slab.org.uk::e784fd9c-7729-4180-a843-6468161b5143" userProvider="AD" userName="Carolyn McLeod"/>
        <t:Anchor>
          <t:Comment id="190128104"/>
        </t:Anchor>
        <t:Assign userId="S::BrownNi@pdso.org.uk::a4ed5a0c-9df2-4b03-bfdd-4a4504d57451" userProvider="AD" userName="Nicky Brown"/>
      </t:Event>
      <t:Event id="{683DCC19-E499-490B-AC31-6B75D4ACF682}" time="2026-06-18T16:27:58.561Z">
        <t:Attribution userId="S::McLeodCa@slab.org.uk::e784fd9c-7729-4180-a843-6468161b5143" userProvider="AD" userName="Carolyn McLeod"/>
        <t:Anchor>
          <t:Comment id="190128104"/>
        </t:Anchor>
        <t:SetTitle title="@Nicky Brown discuss with Sarah whether this should sit under essential or desirable - see comment re related essential criteria above about oversight of training delivery and evaluation."/>
      </t:Event>
    </t:History>
  </t:Task>
  <t:Task id="{6521E2A3-77DB-4BAE-80FD-11AA1B8D8478}">
    <t:Anchor>
      <t:Comment id="396266116"/>
    </t:Anchor>
    <t:History>
      <t:Event id="{37C89056-0F61-48C5-8ED4-6DEBF35EC28B}" time="2026-06-18T16:22:45.179Z">
        <t:Attribution userId="S::McLeodCa@slab.org.uk::e784fd9c-7729-4180-a843-6468161b5143" userProvider="AD" userName="Carolyn McLeod"/>
        <t:Anchor>
          <t:Comment id="396266116"/>
        </t:Anchor>
        <t:Create/>
      </t:Event>
      <t:Event id="{150F9CE8-1625-4127-A917-E6F47D3F3DDC}" time="2026-06-18T16:22:45.179Z">
        <t:Attribution userId="S::McLeodCa@slab.org.uk::e784fd9c-7729-4180-a843-6468161b5143" userProvider="AD" userName="Carolyn McLeod"/>
        <t:Anchor>
          <t:Comment id="396266116"/>
        </t:Anchor>
        <t:Assign userId="S::BrownNi@pdso.org.uk::a4ed5a0c-9df2-4b03-bfdd-4a4504d57451" userProvider="AD" userName="Nicky Brown"/>
      </t:Event>
      <t:Event id="{716E2FC7-5B03-43C1-B32B-7B7D12104B46}" time="2026-06-18T16:22:45.179Z">
        <t:Attribution userId="S::McLeodCa@slab.org.uk::e784fd9c-7729-4180-a843-6468161b5143" userProvider="AD" userName="Carolyn McLeod"/>
        <t:Anchor>
          <t:Comment id="396266116"/>
        </t:Anchor>
        <t:SetTitle title="@Nicky Brown Discuss with Sarah H whether this should be essential or desirable."/>
      </t:Event>
    </t:History>
  </t:Task>
  <t:Task id="{8B4D6F12-FB7A-40B6-85F5-C92BC99BD26C}">
    <t:Anchor>
      <t:Comment id="1926066075"/>
    </t:Anchor>
    <t:History>
      <t:Event id="{98F1D3A5-ADA3-4D76-9AE1-7BC3C4AA0CB5}" time="2026-06-18T16:24:54.185Z">
        <t:Attribution userId="S::McLeodCa@slab.org.uk::e784fd9c-7729-4180-a843-6468161b5143" userProvider="AD" userName="Carolyn McLeod"/>
        <t:Anchor>
          <t:Comment id="1926066075"/>
        </t:Anchor>
        <t:Create/>
      </t:Event>
      <t:Event id="{E8AB5ABC-C30B-41C9-A701-FC51DE648F68}" time="2026-06-18T16:24:54.185Z">
        <t:Attribution userId="S::McLeodCa@slab.org.uk::e784fd9c-7729-4180-a843-6468161b5143" userProvider="AD" userName="Carolyn McLeod"/>
        <t:Anchor>
          <t:Comment id="1926066075"/>
        </t:Anchor>
        <t:Assign userId="S::BrownNi@pdso.org.uk::a4ed5a0c-9df2-4b03-bfdd-4a4504d57451" userProvider="AD" userName="Nicky Brown"/>
      </t:Event>
      <t:Event id="{E832CF78-37DF-4A72-AFF7-6FE8E94DC175}" time="2026-06-18T16:24:54.185Z">
        <t:Attribution userId="S::McLeodCa@slab.org.uk::e784fd9c-7729-4180-a843-6468161b5143" userProvider="AD" userName="Carolyn McLeod"/>
        <t:Anchor>
          <t:Comment id="1926066075"/>
        </t:Anchor>
        <t:SetTitle title="@Nicky Brown Discuss with Sarah H whether this should be essential or desirable."/>
      </t:Event>
    </t:History>
  </t:Task>
  <t:Task id="{2935CB80-5831-4A87-9618-CD0303ECBB15}">
    <t:Anchor>
      <t:Comment id="509848523"/>
    </t:Anchor>
    <t:History>
      <t:Event id="{F884B00D-F3F4-4B46-9D53-3C2898177D66}" time="2026-06-18T16:28:46.817Z">
        <t:Attribution userId="S::McLeodCa@slab.org.uk::e784fd9c-7729-4180-a843-6468161b5143" userProvider="AD" userName="Carolyn McLeod"/>
        <t:Anchor>
          <t:Comment id="509848523"/>
        </t:Anchor>
        <t:Create/>
      </t:Event>
      <t:Event id="{9B3592FC-8224-4BB1-80E5-927D804AB1E1}" time="2026-06-18T16:28:46.817Z">
        <t:Attribution userId="S::McLeodCa@slab.org.uk::e784fd9c-7729-4180-a843-6468161b5143" userProvider="AD" userName="Carolyn McLeod"/>
        <t:Anchor>
          <t:Comment id="509848523"/>
        </t:Anchor>
        <t:Assign userId="S::BrownNi@pdso.org.uk::a4ed5a0c-9df2-4b03-bfdd-4a4504d57451" userProvider="AD" userName="Nicky Brown"/>
      </t:Event>
      <t:Event id="{8188B56A-684B-4DB1-B809-4C676F98287B}" time="2026-06-18T16:28:46.817Z">
        <t:Attribution userId="S::McLeodCa@slab.org.uk::e784fd9c-7729-4180-a843-6468161b5143" userProvider="AD" userName="Carolyn McLeod"/>
        <t:Anchor>
          <t:Comment id="509848523"/>
        </t:Anchor>
        <t:SetTitle title="@Nicky Brown see comments above re related criteria about training and evaluation. Which wording should we go with and where should it sit?"/>
      </t:Event>
    </t:History>
  </t:Task>
  <t:Task id="{9DF2AB5B-3187-4D7F-99C0-8D8EAFFF09E6}">
    <t:Anchor>
      <t:Comment id="1117700523"/>
    </t:Anchor>
    <t:History>
      <t:Event id="{6AA4EBE3-77A4-4B50-9F06-F10E1A861FEF}" time="2026-06-18T16:25:54.232Z">
        <t:Attribution userId="S::McLeodCa@slab.org.uk::e784fd9c-7729-4180-a843-6468161b5143" userProvider="AD" userName="Carolyn McLeod"/>
        <t:Anchor>
          <t:Comment id="1103393615"/>
        </t:Anchor>
        <t:Create/>
      </t:Event>
      <t:Event id="{E46EB59A-A90E-4299-82A7-1347416DBDD2}" time="2026-06-18T16:25:54.232Z">
        <t:Attribution userId="S::McLeodCa@slab.org.uk::e784fd9c-7729-4180-a843-6468161b5143" userProvider="AD" userName="Carolyn McLeod"/>
        <t:Anchor>
          <t:Comment id="1103393615"/>
        </t:Anchor>
        <t:Assign userId="S::BrownNi@pdso.org.uk::a4ed5a0c-9df2-4b03-bfdd-4a4504d57451" userProvider="AD" userName="Nicky Brown"/>
      </t:Event>
      <t:Event id="{0B1F0E12-FF51-47E3-85C2-DAF509680419}" time="2026-06-18T16:25:54.232Z">
        <t:Attribution userId="S::McLeodCa@slab.org.uk::e784fd9c-7729-4180-a843-6468161b5143" userProvider="AD" userName="Carolyn McLeod"/>
        <t:Anchor>
          <t:Comment id="1103393615"/>
        </t:Anchor>
        <t:SetTitle title="@Nicky Brown see this comment and note above about managing a large team. Which criteria wording is most appropriate, and should it sit as essentia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2981f67-54b3-41b5-a853-217ce70598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C6D26FA15FD040AD84343AF3DCD57C" ma:contentTypeVersion="13" ma:contentTypeDescription="Create a new document." ma:contentTypeScope="" ma:versionID="03e5510435094ff22115df0d9c437cc7">
  <xsd:schema xmlns:xsd="http://www.w3.org/2001/XMLSchema" xmlns:xs="http://www.w3.org/2001/XMLSchema" xmlns:p="http://schemas.microsoft.com/office/2006/metadata/properties" xmlns:ns3="f2981f67-54b3-41b5-a853-217ce705989a" xmlns:ns4="4c998590-ed4e-4694-a50c-ddbfb26657eb" targetNamespace="http://schemas.microsoft.com/office/2006/metadata/properties" ma:root="true" ma:fieldsID="9e1440c7f0f9ab96a520375338ad81e9" ns3:_="" ns4:_="">
    <xsd:import namespace="f2981f67-54b3-41b5-a853-217ce705989a"/>
    <xsd:import namespace="4c998590-ed4e-4694-a50c-ddbfb26657e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81f67-54b3-41b5-a853-217ce7059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998590-ed4e-4694-a50c-ddbfb26657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3E35C3-0E33-467B-B5CD-8449F1F163D6}">
  <ds:schemaRefs>
    <ds:schemaRef ds:uri="http://schemas.openxmlformats.org/officeDocument/2006/bibliography"/>
  </ds:schemaRefs>
</ds:datastoreItem>
</file>

<file path=customXml/itemProps2.xml><?xml version="1.0" encoding="utf-8"?>
<ds:datastoreItem xmlns:ds="http://schemas.openxmlformats.org/officeDocument/2006/customXml" ds:itemID="{7E696E21-D89F-4687-B80D-7F169E8B0DD4}">
  <ds:schemaRefs>
    <ds:schemaRef ds:uri="http://schemas.microsoft.com/office/2006/metadata/properties"/>
    <ds:schemaRef ds:uri="http://schemas.microsoft.com/office/infopath/2007/PartnerControls"/>
    <ds:schemaRef ds:uri="f2981f67-54b3-41b5-a853-217ce705989a"/>
  </ds:schemaRefs>
</ds:datastoreItem>
</file>

<file path=customXml/itemProps3.xml><?xml version="1.0" encoding="utf-8"?>
<ds:datastoreItem xmlns:ds="http://schemas.openxmlformats.org/officeDocument/2006/customXml" ds:itemID="{EC8D839A-C41F-4856-8526-D92EC876447E}">
  <ds:schemaRefs>
    <ds:schemaRef ds:uri="http://schemas.microsoft.com/sharepoint/v3/contenttype/forms"/>
  </ds:schemaRefs>
</ds:datastoreItem>
</file>

<file path=customXml/itemProps4.xml><?xml version="1.0" encoding="utf-8"?>
<ds:datastoreItem xmlns:ds="http://schemas.openxmlformats.org/officeDocument/2006/customXml" ds:itemID="{113AEA57-CB06-4034-84B2-4DE30C2D3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81f67-54b3-41b5-a853-217ce705989a"/>
    <ds:schemaRef ds:uri="4c998590-ed4e-4694-a50c-ddbfb2665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1525</Words>
  <Characters>9263</Characters>
  <Application>Microsoft Office Word</Application>
  <DocSecurity>0</DocSecurity>
  <Lines>171</Lines>
  <Paragraphs>119</Paragraphs>
  <ScaleCrop>false</ScaleCrop>
  <HeadingPairs>
    <vt:vector size="2" baseType="variant">
      <vt:variant>
        <vt:lpstr>Title</vt:lpstr>
      </vt:variant>
      <vt:variant>
        <vt:i4>1</vt:i4>
      </vt:variant>
    </vt:vector>
  </HeadingPairs>
  <TitlesOfParts>
    <vt:vector size="1" baseType="lpstr">
      <vt:lpstr>JD Template Grade 4</vt:lpstr>
    </vt:vector>
  </TitlesOfParts>
  <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 JD for Legal Services Manager (G7) PDSO Edinburgh August 2026</dc:title>
  <dc:subject>Recruitment</dc:subject>
  <dc:creator>Scottish Legal Aid Board</dc:creator>
  <cp:keywords/>
  <dc:description/>
  <cp:lastModifiedBy>Lindsay Corr</cp:lastModifiedBy>
  <cp:revision>2</cp:revision>
  <dcterms:created xsi:type="dcterms:W3CDTF">2026-08-25T11:37:00Z</dcterms:created>
  <dcterms:modified xsi:type="dcterms:W3CDTF">2026-08-25T11:37:00Z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0x01010019C6D26FA15FD040AD84343AF3DCD57C</vt:lpwstr>
  </property>
</Properties>
</file>